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57" w:rsidRDefault="00043457" w:rsidP="00043457">
      <w:pPr>
        <w:spacing w:before="100"/>
        <w:ind w:left="80" w:right="97"/>
        <w:jc w:val="center"/>
        <w:rPr>
          <w:rFonts w:ascii="Times New Roman" w:hAnsi="Times New Roman" w:cs="Times New Roman"/>
        </w:rPr>
      </w:pPr>
    </w:p>
    <w:p w:rsidR="00043457" w:rsidRPr="00043457" w:rsidRDefault="00043457" w:rsidP="00043457">
      <w:pPr>
        <w:spacing w:before="100"/>
        <w:ind w:left="80" w:right="97"/>
        <w:jc w:val="center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w w:val="105"/>
          <w:sz w:val="18"/>
        </w:rPr>
        <w:t>Резюме проекта</w:t>
      </w:r>
    </w:p>
    <w:p w:rsidR="00043457" w:rsidRPr="00043457" w:rsidRDefault="00043457" w:rsidP="00043457">
      <w:pPr>
        <w:widowControl w:val="0"/>
        <w:autoSpaceDE w:val="0"/>
        <w:autoSpaceDN w:val="0"/>
        <w:spacing w:before="71" w:after="0" w:line="240" w:lineRule="auto"/>
        <w:ind w:left="106"/>
        <w:jc w:val="center"/>
        <w:rPr>
          <w:rFonts w:ascii="Cambria" w:eastAsia="Cambria" w:hAnsi="Cambria" w:cs="Cambria"/>
          <w:sz w:val="18"/>
          <w:szCs w:val="18"/>
        </w:rPr>
      </w:pPr>
      <w:r w:rsidRPr="00043457">
        <w:rPr>
          <w:rFonts w:ascii="Cambria" w:eastAsia="Calibri" w:hAnsi="Cambria" w:cs="Cambria"/>
          <w:sz w:val="18"/>
          <w:szCs w:val="18"/>
        </w:rPr>
        <w:t>«______________________________________________________________________________________________»</w:t>
      </w: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before="150" w:after="0" w:line="240" w:lineRule="auto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Анкета юридического</w:t>
      </w:r>
      <w:r w:rsidRPr="00043457">
        <w:rPr>
          <w:rFonts w:ascii="Arial" w:hAnsi="Arial"/>
          <w:b/>
          <w:color w:val="001F5F"/>
          <w:spacing w:val="6"/>
          <w:w w:val="105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05"/>
          <w:sz w:val="18"/>
        </w:rPr>
        <w:t>лица</w:t>
      </w:r>
    </w:p>
    <w:p w:rsidR="00043457" w:rsidRPr="00043457" w:rsidRDefault="00043457" w:rsidP="00043457">
      <w:pPr>
        <w:widowControl w:val="0"/>
        <w:autoSpaceDE w:val="0"/>
        <w:autoSpaceDN w:val="0"/>
        <w:spacing w:before="3" w:after="0" w:line="240" w:lineRule="auto"/>
        <w:rPr>
          <w:rFonts w:ascii="Arial" w:eastAsia="Cambria" w:hAnsi="Cambria" w:cs="Cambria"/>
          <w:b/>
          <w:sz w:val="17"/>
          <w:szCs w:val="18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7007"/>
      </w:tblGrid>
      <w:tr w:rsidR="00043457" w:rsidRPr="00043457" w:rsidTr="005E3FD1">
        <w:trPr>
          <w:trHeight w:val="276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45"/>
              <w:ind w:left="157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Полное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наименование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организации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sz w:val="18"/>
              </w:rPr>
            </w:pPr>
          </w:p>
        </w:tc>
      </w:tr>
      <w:tr w:rsidR="00043457" w:rsidRPr="00043457" w:rsidTr="005E3FD1">
        <w:trPr>
          <w:trHeight w:val="455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36" w:line="259" w:lineRule="auto"/>
              <w:ind w:left="157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Сокращенное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наименование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организации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120"/>
              <w:ind w:left="157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043457" w:rsidRPr="00043457" w:rsidTr="005E3FD1">
        <w:trPr>
          <w:trHeight w:val="276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45"/>
              <w:ind w:left="157"/>
              <w:rPr>
                <w:rFonts w:ascii="Arial" w:eastAsia="Cambria" w:hAnsi="Arial" w:cs="Cambria"/>
                <w:b/>
                <w:sz w:val="16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ОГРН: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043457" w:rsidRPr="00043457" w:rsidTr="005E3FD1">
        <w:trPr>
          <w:trHeight w:val="275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45"/>
              <w:ind w:left="157"/>
              <w:rPr>
                <w:rFonts w:ascii="Arial" w:eastAsia="Cambria" w:hAnsi="Arial" w:cs="Cambria"/>
                <w:b/>
                <w:sz w:val="16"/>
              </w:rPr>
            </w:pPr>
            <w:r w:rsidRPr="00043457">
              <w:rPr>
                <w:rFonts w:ascii="Arial" w:eastAsia="Cambria" w:hAnsi="Arial" w:cs="Cambria"/>
                <w:b/>
                <w:w w:val="120"/>
                <w:sz w:val="16"/>
              </w:rPr>
              <w:t>ИНН: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043457" w:rsidRPr="00043457" w:rsidTr="005E3FD1">
        <w:trPr>
          <w:trHeight w:val="275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45"/>
              <w:ind w:left="157"/>
              <w:rPr>
                <w:rFonts w:ascii="Arial" w:eastAsia="Cambria" w:hAnsi="Arial" w:cs="Cambria"/>
                <w:b/>
                <w:sz w:val="16"/>
              </w:rPr>
            </w:pPr>
            <w:r w:rsidRPr="00043457">
              <w:rPr>
                <w:rFonts w:ascii="Arial" w:eastAsia="Cambria" w:hAnsi="Arial" w:cs="Cambria"/>
                <w:b/>
                <w:w w:val="125"/>
                <w:sz w:val="16"/>
              </w:rPr>
              <w:t>КПП: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043457" w:rsidRPr="00043457" w:rsidTr="005E3FD1">
        <w:trPr>
          <w:trHeight w:val="276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45"/>
              <w:ind w:left="157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Дата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государственной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регистрации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043457" w:rsidRPr="00043457" w:rsidTr="005E3FD1">
        <w:trPr>
          <w:trHeight w:val="455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36" w:line="259" w:lineRule="auto"/>
              <w:ind w:left="157"/>
              <w:rPr>
                <w:rFonts w:ascii="Arial" w:eastAsia="Cambria" w:hAnsi="Arial" w:cs="Cambria"/>
                <w:b/>
                <w:sz w:val="16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6"/>
                <w:lang w:val="ru-RU"/>
              </w:rPr>
              <w:t>Субъект малого и среднего предпринимательства: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120"/>
              <w:ind w:left="157"/>
              <w:rPr>
                <w:rFonts w:ascii="Cambria" w:eastAsia="Cambria" w:hAnsi="Cambria" w:cs="Cambria"/>
                <w:sz w:val="18"/>
                <w:lang w:val="ru-RU"/>
              </w:rPr>
            </w:pPr>
          </w:p>
        </w:tc>
      </w:tr>
      <w:tr w:rsidR="00043457" w:rsidRPr="00043457" w:rsidTr="005E3FD1">
        <w:trPr>
          <w:trHeight w:val="276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45"/>
              <w:ind w:left="157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Юридический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адрес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120"/>
              <w:ind w:left="157"/>
              <w:rPr>
                <w:rFonts w:ascii="Cambria" w:eastAsia="Cambria" w:hAnsi="Cambria" w:cs="Cambria"/>
                <w:sz w:val="18"/>
              </w:rPr>
            </w:pPr>
          </w:p>
        </w:tc>
      </w:tr>
      <w:tr w:rsidR="00043457" w:rsidRPr="00043457" w:rsidTr="005E3FD1">
        <w:trPr>
          <w:trHeight w:val="275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45"/>
              <w:ind w:left="157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Официальный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веб-сайт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color w:val="1F497D"/>
                <w:lang w:eastAsia="ru-RU"/>
              </w:rPr>
            </w:pPr>
          </w:p>
        </w:tc>
      </w:tr>
      <w:tr w:rsidR="00043457" w:rsidRPr="00043457" w:rsidTr="005E3FD1">
        <w:trPr>
          <w:trHeight w:val="492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153"/>
              <w:ind w:left="157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Руководитель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организации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30" w:line="244" w:lineRule="auto"/>
              <w:ind w:left="157"/>
              <w:rPr>
                <w:rFonts w:ascii="Cambria" w:eastAsia="Cambria" w:hAnsi="Cambria" w:cs="Cambria"/>
                <w:sz w:val="18"/>
              </w:rPr>
            </w:pPr>
          </w:p>
        </w:tc>
      </w:tr>
      <w:tr w:rsidR="00043457" w:rsidRPr="00043457" w:rsidTr="005E3FD1">
        <w:trPr>
          <w:trHeight w:val="491"/>
        </w:trPr>
        <w:tc>
          <w:tcPr>
            <w:tcW w:w="3750" w:type="dxa"/>
            <w:shd w:val="clear" w:color="auto" w:fill="F9F9F9"/>
          </w:tcPr>
          <w:p w:rsidR="00043457" w:rsidRPr="00043457" w:rsidRDefault="00043457" w:rsidP="00043457">
            <w:pPr>
              <w:spacing w:before="153"/>
              <w:ind w:left="157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Контактное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лицо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043457" w:rsidRPr="00043457" w:rsidRDefault="00043457" w:rsidP="00043457">
            <w:pPr>
              <w:spacing w:before="30" w:line="244" w:lineRule="auto"/>
              <w:ind w:left="157"/>
              <w:rPr>
                <w:rFonts w:ascii="Cambria" w:eastAsia="Cambria" w:hAnsi="Cambria" w:cs="Cambria"/>
                <w:sz w:val="18"/>
              </w:rPr>
            </w:pPr>
          </w:p>
        </w:tc>
      </w:tr>
    </w:tbl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b/>
          <w:szCs w:val="18"/>
        </w:rPr>
      </w:pP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after="0" w:line="240" w:lineRule="auto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Полное наименование</w:t>
      </w:r>
      <w:r w:rsidRPr="00043457">
        <w:rPr>
          <w:rFonts w:ascii="Arial" w:hAnsi="Arial"/>
          <w:b/>
          <w:color w:val="001F5F"/>
          <w:spacing w:val="6"/>
          <w:w w:val="105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05"/>
          <w:sz w:val="18"/>
        </w:rPr>
        <w:t>проекта</w:t>
      </w:r>
    </w:p>
    <w:p w:rsidR="00043457" w:rsidRPr="00043457" w:rsidRDefault="00043457" w:rsidP="00043457">
      <w:pPr>
        <w:widowControl w:val="0"/>
        <w:autoSpaceDE w:val="0"/>
        <w:autoSpaceDN w:val="0"/>
        <w:spacing w:before="9" w:after="0" w:line="240" w:lineRule="auto"/>
        <w:rPr>
          <w:rFonts w:ascii="Arial" w:eastAsia="Cambria" w:hAnsi="Cambria" w:cs="Cambria"/>
          <w:b/>
          <w:sz w:val="13"/>
          <w:szCs w:val="18"/>
          <w:lang w:val="en-US"/>
        </w:rPr>
      </w:pPr>
      <w:bookmarkStart w:id="0" w:name="_bookmark0"/>
      <w:bookmarkEnd w:id="0"/>
      <w:r w:rsidRPr="00043457">
        <w:rPr>
          <w:rFonts w:ascii="Cambria" w:eastAsia="Cambria" w:hAnsi="Cambria" w:cs="Cambri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227B20" wp14:editId="35DA4CD3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457" w:rsidRPr="00FF662D" w:rsidRDefault="00043457" w:rsidP="00043457">
                            <w:pPr>
                              <w:pStyle w:val="a3"/>
                              <w:spacing w:before="71"/>
                              <w:ind w:left="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.7pt;margin-top:10.3pt;width:537.85pt;height:18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" filled="f" strokecolor="#a6a6a6">
                <v:textbox inset="0,0,0,0">
                  <w:txbxContent>
                    <w:p w:rsidR="00043457" w:rsidRPr="00FF662D" w:rsidRDefault="00043457" w:rsidP="00043457">
                      <w:pPr>
                        <w:pStyle w:val="a3"/>
                        <w:spacing w:before="71"/>
                        <w:ind w:left="5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before="164" w:after="0" w:line="240" w:lineRule="auto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Программа финансовой</w:t>
      </w:r>
      <w:r w:rsidRPr="00043457">
        <w:rPr>
          <w:rFonts w:ascii="Arial" w:hAnsi="Arial"/>
          <w:b/>
          <w:color w:val="001F5F"/>
          <w:spacing w:val="6"/>
          <w:w w:val="105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05"/>
          <w:sz w:val="18"/>
        </w:rPr>
        <w:t>поддержки</w:t>
      </w:r>
    </w:p>
    <w:p w:rsidR="00043457" w:rsidRPr="00043457" w:rsidRDefault="00043457" w:rsidP="00043457">
      <w:pPr>
        <w:widowControl w:val="0"/>
        <w:autoSpaceDE w:val="0"/>
        <w:autoSpaceDN w:val="0"/>
        <w:spacing w:before="9" w:after="0" w:line="240" w:lineRule="auto"/>
        <w:rPr>
          <w:rFonts w:ascii="Arial" w:eastAsia="Cambria" w:hAnsi="Cambria" w:cs="Cambria"/>
          <w:b/>
          <w:sz w:val="13"/>
          <w:szCs w:val="18"/>
          <w:lang w:val="en-US"/>
        </w:rPr>
      </w:pPr>
      <w:r w:rsidRPr="00043457">
        <w:rPr>
          <w:rFonts w:ascii="Cambria" w:eastAsia="Cambria" w:hAnsi="Cambria" w:cs="Cambri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E54681C" wp14:editId="072AEE04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457" w:rsidRPr="009313A2" w:rsidRDefault="00043457" w:rsidP="00043457">
                            <w:pPr>
                              <w:pStyle w:val="a3"/>
                              <w:spacing w:before="71"/>
                              <w:ind w:left="59"/>
                            </w:pPr>
                            <w:r>
                              <w:rPr>
                                <w:w w:val="105"/>
                              </w:rPr>
                              <w:t>Региональные займы: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.7pt;margin-top:10.3pt;width:537.85pt;height:18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" filled="f" strokecolor="#a6a6a6">
                <v:textbox inset="0,0,0,0">
                  <w:txbxContent>
                    <w:p w:rsidR="00043457" w:rsidRPr="009313A2" w:rsidRDefault="00043457" w:rsidP="00043457">
                      <w:pPr>
                        <w:pStyle w:val="a3"/>
                        <w:spacing w:before="71"/>
                        <w:ind w:left="59"/>
                      </w:pPr>
                      <w:r>
                        <w:rPr>
                          <w:w w:val="105"/>
                        </w:rPr>
                        <w:t>Региональные займы: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before="164" w:after="0" w:line="240" w:lineRule="auto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Требуемый объем финансирования со стороны Фонда,</w:t>
      </w:r>
      <w:r w:rsidRPr="00043457">
        <w:rPr>
          <w:rFonts w:ascii="Arial" w:hAnsi="Arial"/>
          <w:b/>
          <w:color w:val="001F5F"/>
          <w:spacing w:val="13"/>
          <w:w w:val="105"/>
          <w:sz w:val="18"/>
        </w:rPr>
        <w:t xml:space="preserve"> </w:t>
      </w:r>
      <w:proofErr w:type="spellStart"/>
      <w:r w:rsidRPr="00043457">
        <w:rPr>
          <w:rFonts w:ascii="Arial" w:hAnsi="Arial"/>
          <w:b/>
          <w:color w:val="001F5F"/>
          <w:w w:val="105"/>
          <w:sz w:val="18"/>
        </w:rPr>
        <w:t>тыс</w:t>
      </w:r>
      <w:proofErr w:type="gramStart"/>
      <w:r w:rsidRPr="00043457">
        <w:rPr>
          <w:rFonts w:ascii="Arial" w:hAnsi="Arial"/>
          <w:b/>
          <w:color w:val="001F5F"/>
          <w:w w:val="105"/>
          <w:sz w:val="18"/>
        </w:rPr>
        <w:t>.р</w:t>
      </w:r>
      <w:proofErr w:type="gramEnd"/>
      <w:r w:rsidRPr="00043457">
        <w:rPr>
          <w:rFonts w:ascii="Arial" w:hAnsi="Arial"/>
          <w:b/>
          <w:color w:val="001F5F"/>
          <w:w w:val="105"/>
          <w:sz w:val="18"/>
        </w:rPr>
        <w:t>уб</w:t>
      </w:r>
      <w:proofErr w:type="spellEnd"/>
      <w:r w:rsidRPr="00043457">
        <w:rPr>
          <w:rFonts w:ascii="Arial" w:hAnsi="Arial"/>
          <w:b/>
          <w:color w:val="001F5F"/>
          <w:w w:val="105"/>
          <w:sz w:val="18"/>
        </w:rPr>
        <w:t>.</w:t>
      </w:r>
    </w:p>
    <w:p w:rsidR="00043457" w:rsidRPr="00043457" w:rsidRDefault="00043457" w:rsidP="00043457">
      <w:pPr>
        <w:widowControl w:val="0"/>
        <w:autoSpaceDE w:val="0"/>
        <w:autoSpaceDN w:val="0"/>
        <w:spacing w:before="9" w:after="0" w:line="240" w:lineRule="auto"/>
        <w:rPr>
          <w:rFonts w:ascii="Arial" w:eastAsia="Cambria" w:hAnsi="Cambria" w:cs="Cambria"/>
          <w:b/>
          <w:sz w:val="13"/>
          <w:szCs w:val="18"/>
        </w:rPr>
      </w:pPr>
      <w:r w:rsidRPr="00043457">
        <w:rPr>
          <w:rFonts w:ascii="Cambria" w:eastAsia="Cambria" w:hAnsi="Cambria" w:cs="Cambri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9CCF0F" wp14:editId="1AC027F4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457" w:rsidRDefault="00043457" w:rsidP="00043457">
                            <w:pPr>
                              <w:pStyle w:val="a3"/>
                              <w:spacing w:before="71"/>
                              <w:ind w:left="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8.7pt;margin-top:10.3pt;width:537.85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" filled="f" strokecolor="#a6a6a6">
                <v:textbox inset="0,0,0,0">
                  <w:txbxContent>
                    <w:p w:rsidR="00043457" w:rsidRDefault="00043457" w:rsidP="00043457">
                      <w:pPr>
                        <w:pStyle w:val="a3"/>
                        <w:spacing w:before="71"/>
                        <w:ind w:left="5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before="164" w:after="0" w:line="240" w:lineRule="auto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Сроки возврата займа,</w:t>
      </w:r>
      <w:r w:rsidRPr="00043457">
        <w:rPr>
          <w:rFonts w:ascii="Arial" w:hAnsi="Arial"/>
          <w:b/>
          <w:color w:val="001F5F"/>
          <w:spacing w:val="10"/>
          <w:w w:val="105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05"/>
          <w:sz w:val="18"/>
        </w:rPr>
        <w:t>мес.</w:t>
      </w:r>
    </w:p>
    <w:p w:rsidR="00043457" w:rsidRPr="00043457" w:rsidRDefault="00043457" w:rsidP="00043457">
      <w:pPr>
        <w:widowControl w:val="0"/>
        <w:autoSpaceDE w:val="0"/>
        <w:autoSpaceDN w:val="0"/>
        <w:spacing w:before="9" w:after="0" w:line="240" w:lineRule="auto"/>
        <w:rPr>
          <w:rFonts w:ascii="Arial" w:eastAsia="Cambria" w:hAnsi="Cambria" w:cs="Cambria"/>
          <w:b/>
          <w:sz w:val="13"/>
          <w:szCs w:val="18"/>
          <w:lang w:val="en-US"/>
        </w:rPr>
      </w:pPr>
      <w:r w:rsidRPr="00043457">
        <w:rPr>
          <w:rFonts w:ascii="Cambria" w:eastAsia="Cambria" w:hAnsi="Cambria" w:cs="Cambri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6CC999" wp14:editId="247EF509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457" w:rsidRPr="00AC0428" w:rsidRDefault="00043457" w:rsidP="00043457">
                            <w:pPr>
                              <w:pStyle w:val="a3"/>
                              <w:spacing w:before="71"/>
                              <w:ind w:left="59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8.7pt;margin-top:10.3pt;width:537.85pt;height:18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" filled="f" strokecolor="#a6a6a6">
                <v:textbox inset="0,0,0,0">
                  <w:txbxContent>
                    <w:p w:rsidR="00043457" w:rsidRPr="00AC0428" w:rsidRDefault="00043457" w:rsidP="00043457">
                      <w:pPr>
                        <w:pStyle w:val="a3"/>
                        <w:spacing w:before="71"/>
                        <w:ind w:left="59"/>
                      </w:pPr>
                      <w:r>
                        <w:t>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before="164" w:after="0" w:line="240" w:lineRule="auto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Отрасль</w:t>
      </w:r>
      <w:r w:rsidRPr="00043457">
        <w:rPr>
          <w:rFonts w:ascii="Arial" w:hAnsi="Arial"/>
          <w:b/>
          <w:color w:val="001F5F"/>
          <w:spacing w:val="2"/>
          <w:w w:val="105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05"/>
          <w:sz w:val="18"/>
        </w:rPr>
        <w:t>промышленности</w:t>
      </w:r>
    </w:p>
    <w:p w:rsidR="00043457" w:rsidRPr="00043457" w:rsidRDefault="00043457" w:rsidP="00043457">
      <w:pPr>
        <w:widowControl w:val="0"/>
        <w:autoSpaceDE w:val="0"/>
        <w:autoSpaceDN w:val="0"/>
        <w:spacing w:before="9" w:after="0" w:line="240" w:lineRule="auto"/>
        <w:rPr>
          <w:rFonts w:ascii="Arial" w:eastAsia="Cambria" w:hAnsi="Cambria" w:cs="Cambria"/>
          <w:b/>
          <w:sz w:val="13"/>
          <w:szCs w:val="18"/>
          <w:lang w:val="en-US"/>
        </w:rPr>
      </w:pPr>
      <w:r w:rsidRPr="00043457">
        <w:rPr>
          <w:rFonts w:ascii="Cambria" w:eastAsia="Cambria" w:hAnsi="Cambria" w:cs="Cambri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16903A5" wp14:editId="64BDD56A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457" w:rsidRPr="00004629" w:rsidRDefault="00043457" w:rsidP="00043457">
                            <w:pPr>
                              <w:pStyle w:val="a3"/>
                              <w:spacing w:before="71"/>
                              <w:ind w:left="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8.7pt;margin-top:10.3pt;width:537.85pt;height:18.7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" filled="f" strokecolor="#a6a6a6">
                <v:textbox inset="0,0,0,0">
                  <w:txbxContent>
                    <w:p w:rsidR="00043457" w:rsidRPr="00004629" w:rsidRDefault="00043457" w:rsidP="00043457">
                      <w:pPr>
                        <w:pStyle w:val="a3"/>
                        <w:spacing w:before="71"/>
                        <w:ind w:left="5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before="164" w:after="0" w:line="240" w:lineRule="auto"/>
        <w:rPr>
          <w:rFonts w:ascii="Arial" w:hAnsi="Arial"/>
          <w:b/>
          <w:sz w:val="18"/>
        </w:rPr>
      </w:pPr>
      <w:proofErr w:type="spellStart"/>
      <w:r w:rsidRPr="00043457">
        <w:rPr>
          <w:rFonts w:ascii="Arial" w:hAnsi="Arial"/>
          <w:b/>
          <w:color w:val="001F5F"/>
          <w:w w:val="105"/>
          <w:sz w:val="18"/>
        </w:rPr>
        <w:t>Подотрасль</w:t>
      </w:r>
      <w:proofErr w:type="spellEnd"/>
      <w:r w:rsidRPr="00043457">
        <w:rPr>
          <w:rFonts w:ascii="Arial" w:hAnsi="Arial"/>
          <w:b/>
          <w:color w:val="001F5F"/>
          <w:spacing w:val="2"/>
          <w:w w:val="105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05"/>
          <w:sz w:val="18"/>
        </w:rPr>
        <w:t>промышленности</w:t>
      </w:r>
    </w:p>
    <w:p w:rsidR="00043457" w:rsidRPr="00043457" w:rsidRDefault="00043457" w:rsidP="00043457">
      <w:pPr>
        <w:widowControl w:val="0"/>
        <w:autoSpaceDE w:val="0"/>
        <w:autoSpaceDN w:val="0"/>
        <w:spacing w:before="9" w:after="0" w:line="240" w:lineRule="auto"/>
        <w:rPr>
          <w:rFonts w:ascii="Arial" w:eastAsia="Cambria" w:hAnsi="Cambria" w:cs="Cambria"/>
          <w:b/>
          <w:sz w:val="13"/>
          <w:szCs w:val="18"/>
          <w:lang w:val="en-US"/>
        </w:rPr>
      </w:pPr>
      <w:r w:rsidRPr="00043457">
        <w:rPr>
          <w:rFonts w:ascii="Cambria" w:eastAsia="Cambria" w:hAnsi="Cambria" w:cs="Cambri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198A5ED" wp14:editId="48224DAA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457" w:rsidRPr="00004629" w:rsidRDefault="00043457" w:rsidP="00043457">
                            <w:pPr>
                              <w:pStyle w:val="a3"/>
                              <w:spacing w:before="71"/>
                              <w:ind w:left="59"/>
                            </w:pPr>
                            <w:r w:rsidRPr="000046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0046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  <w:t>Система ГАРАНТ: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hyperlink r:id="rId8" w:anchor="block_450#ixzz4x3vhgXwK" w:history="1"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http</w:t>
                              </w:r>
                              <w:r w:rsidRPr="00004629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://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base</w:t>
                              </w:r>
                              <w:r w:rsidRPr="00004629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.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garant</w:t>
                              </w:r>
                              <w:r w:rsidRPr="00004629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.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ru</w:t>
                              </w:r>
                              <w:r w:rsidRPr="00004629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/185134/#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block</w:t>
                              </w:r>
                              <w:r w:rsidRPr="00004629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_450#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ixzz</w:t>
                              </w:r>
                              <w:r w:rsidRPr="00004629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4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x</w:t>
                              </w:r>
                              <w:r w:rsidRPr="00004629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3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vhgXwK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8.7pt;margin-top:10.3pt;width:537.85pt;height:18.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" filled="f" strokecolor="#a6a6a6">
                <v:textbox inset="0,0,0,0">
                  <w:txbxContent>
                    <w:p w:rsidR="00043457" w:rsidRPr="00004629" w:rsidRDefault="00043457" w:rsidP="00043457">
                      <w:pPr>
                        <w:pStyle w:val="a3"/>
                        <w:spacing w:before="71"/>
                        <w:ind w:left="59"/>
                      </w:pPr>
                      <w:r w:rsidRPr="0000462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  <w:r w:rsidRPr="0000462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  <w:t>Система ГАРАНТ: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  <w:hyperlink r:id="rId9" w:anchor="block_450#ixzz4x3vhgXwK" w:history="1"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http</w:t>
                        </w:r>
                        <w:r w:rsidRPr="00004629"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://</w:t>
                        </w: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base</w:t>
                        </w:r>
                        <w:r w:rsidRPr="00004629"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.</w:t>
                        </w: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garant</w:t>
                        </w:r>
                        <w:r w:rsidRPr="00004629"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.</w:t>
                        </w: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ru</w:t>
                        </w:r>
                        <w:r w:rsidRPr="00004629"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/185134/#</w:t>
                        </w: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block</w:t>
                        </w:r>
                        <w:r w:rsidRPr="00004629"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_450#</w:t>
                        </w: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ixzz</w:t>
                        </w:r>
                        <w:r w:rsidRPr="00004629"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4</w:t>
                        </w: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x</w:t>
                        </w:r>
                        <w:r w:rsidRPr="00004629"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3</w:t>
                        </w: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vhgXwK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333"/>
        </w:tabs>
        <w:autoSpaceDE w:val="0"/>
        <w:autoSpaceDN w:val="0"/>
        <w:spacing w:before="164" w:after="0" w:line="240" w:lineRule="auto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10"/>
          <w:sz w:val="18"/>
        </w:rPr>
        <w:t>Аннотация проекта</w:t>
      </w:r>
    </w:p>
    <w:p w:rsidR="00043457" w:rsidRPr="00043457" w:rsidRDefault="00043457" w:rsidP="00043457">
      <w:pPr>
        <w:widowControl w:val="0"/>
        <w:autoSpaceDE w:val="0"/>
        <w:autoSpaceDN w:val="0"/>
        <w:spacing w:before="9" w:after="0" w:line="240" w:lineRule="auto"/>
        <w:rPr>
          <w:rFonts w:ascii="Arial" w:eastAsia="Cambria" w:hAnsi="Cambria" w:cs="Cambria"/>
          <w:b/>
          <w:sz w:val="13"/>
          <w:szCs w:val="18"/>
          <w:lang w:val="en-US"/>
        </w:rPr>
      </w:pPr>
      <w:r w:rsidRPr="00043457">
        <w:rPr>
          <w:rFonts w:ascii="Cambria" w:eastAsia="Cambria" w:hAnsi="Cambria" w:cs="Cambri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F6CD7C9" wp14:editId="2D9EFB0F">
                <wp:simplePos x="0" y="0"/>
                <wp:positionH relativeFrom="page">
                  <wp:posOffset>365760</wp:posOffset>
                </wp:positionH>
                <wp:positionV relativeFrom="paragraph">
                  <wp:posOffset>133985</wp:posOffset>
                </wp:positionV>
                <wp:extent cx="6830695" cy="770890"/>
                <wp:effectExtent l="0" t="0" r="27305" b="1016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457" w:rsidRPr="001D0D45" w:rsidRDefault="00043457" w:rsidP="00043457">
                            <w:pPr>
                              <w:pStyle w:val="a3"/>
                              <w:spacing w:before="71" w:line="271" w:lineRule="auto"/>
                              <w:ind w:left="59" w:right="7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8.8pt;margin-top:10.55pt;width:537.85pt;height:60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" filled="f" strokecolor="#a6a6a6">
                <v:textbox inset="0,0,0,0">
                  <w:txbxContent>
                    <w:p w:rsidR="00043457" w:rsidRPr="001D0D45" w:rsidRDefault="00043457" w:rsidP="00043457">
                      <w:pPr>
                        <w:pStyle w:val="a3"/>
                        <w:spacing w:before="71" w:line="271" w:lineRule="auto"/>
                        <w:ind w:left="59" w:right="7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b/>
          <w:szCs w:val="18"/>
          <w:lang w:val="en-US"/>
        </w:rPr>
      </w:pP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Соисполнители (поставщик продукции/услуг, на которого приходится более 20% от суммы займа)</w:t>
      </w:r>
    </w:p>
    <w:p w:rsidR="00043457" w:rsidRPr="00043457" w:rsidRDefault="00043457" w:rsidP="00043457">
      <w:pPr>
        <w:widowControl w:val="0"/>
        <w:autoSpaceDE w:val="0"/>
        <w:autoSpaceDN w:val="0"/>
        <w:spacing w:before="3" w:after="0" w:line="240" w:lineRule="auto"/>
        <w:rPr>
          <w:rFonts w:ascii="Arial" w:eastAsia="Cambria" w:hAnsi="Cambria" w:cs="Cambria"/>
          <w:b/>
          <w:sz w:val="17"/>
          <w:szCs w:val="18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985"/>
        <w:gridCol w:w="5386"/>
        <w:gridCol w:w="1791"/>
      </w:tblGrid>
      <w:tr w:rsidR="00043457" w:rsidRPr="00043457" w:rsidTr="005E3FD1">
        <w:trPr>
          <w:trHeight w:val="456"/>
        </w:trPr>
        <w:tc>
          <w:tcPr>
            <w:tcW w:w="1595" w:type="dxa"/>
            <w:shd w:val="clear" w:color="auto" w:fill="F9F9F9"/>
          </w:tcPr>
          <w:p w:rsidR="00043457" w:rsidRPr="00043457" w:rsidRDefault="00043457" w:rsidP="00043457">
            <w:pPr>
              <w:spacing w:before="135"/>
              <w:ind w:left="120" w:right="106"/>
              <w:jc w:val="center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Соисполнитель</w:t>
            </w:r>
            <w:proofErr w:type="spellEnd"/>
          </w:p>
        </w:tc>
        <w:tc>
          <w:tcPr>
            <w:tcW w:w="1985" w:type="dxa"/>
            <w:shd w:val="clear" w:color="auto" w:fill="F9F9F9"/>
          </w:tcPr>
          <w:p w:rsidR="00043457" w:rsidRPr="00043457" w:rsidRDefault="00043457" w:rsidP="00043457">
            <w:pPr>
              <w:spacing w:before="135"/>
              <w:ind w:left="399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Тип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соисполнителя</w:t>
            </w:r>
            <w:proofErr w:type="spellEnd"/>
          </w:p>
        </w:tc>
        <w:tc>
          <w:tcPr>
            <w:tcW w:w="5386" w:type="dxa"/>
            <w:shd w:val="clear" w:color="auto" w:fill="F9F9F9"/>
          </w:tcPr>
          <w:p w:rsidR="00043457" w:rsidRPr="00043457" w:rsidRDefault="00043457" w:rsidP="00043457">
            <w:pPr>
              <w:spacing w:before="135"/>
              <w:ind w:left="1005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Описание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работ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по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проекту</w:t>
            </w:r>
            <w:proofErr w:type="spellEnd"/>
          </w:p>
        </w:tc>
        <w:tc>
          <w:tcPr>
            <w:tcW w:w="1791" w:type="dxa"/>
            <w:shd w:val="clear" w:color="auto" w:fill="F9F9F9"/>
          </w:tcPr>
          <w:p w:rsidR="00043457" w:rsidRPr="00043457" w:rsidRDefault="00043457" w:rsidP="00043457">
            <w:pPr>
              <w:spacing w:before="36" w:line="259" w:lineRule="auto"/>
              <w:ind w:left="585" w:hanging="396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Стоимость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работ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 xml:space="preserve">,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тыс.руб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.</w:t>
            </w:r>
          </w:p>
        </w:tc>
      </w:tr>
      <w:tr w:rsidR="00043457" w:rsidRPr="00043457" w:rsidTr="005E3FD1">
        <w:trPr>
          <w:trHeight w:val="707"/>
        </w:trPr>
        <w:tc>
          <w:tcPr>
            <w:tcW w:w="1595" w:type="dxa"/>
          </w:tcPr>
          <w:p w:rsidR="00043457" w:rsidRPr="00043457" w:rsidRDefault="00043457" w:rsidP="00043457">
            <w:pPr>
              <w:spacing w:before="4"/>
              <w:rPr>
                <w:rFonts w:ascii="Arial" w:eastAsia="Cambria" w:hAnsi="Cambria" w:cs="Cambria"/>
                <w:b/>
                <w:sz w:val="21"/>
              </w:rPr>
            </w:pPr>
          </w:p>
          <w:p w:rsidR="00043457" w:rsidRPr="00043457" w:rsidRDefault="00043457" w:rsidP="00043457">
            <w:pPr>
              <w:ind w:left="121" w:right="106"/>
              <w:jc w:val="center"/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1985" w:type="dxa"/>
          </w:tcPr>
          <w:p w:rsidR="00043457" w:rsidRPr="00043457" w:rsidRDefault="00043457" w:rsidP="00043457">
            <w:pPr>
              <w:spacing w:before="138" w:line="244" w:lineRule="auto"/>
              <w:ind w:left="157" w:right="221"/>
              <w:rPr>
                <w:rFonts w:ascii="Cambria" w:eastAsia="Cambria" w:hAnsi="Cambria" w:cs="Cambria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Поставщик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sz w:val="18"/>
              </w:rPr>
              <w:t>оборудования</w:t>
            </w:r>
            <w:proofErr w:type="spellEnd"/>
          </w:p>
        </w:tc>
        <w:tc>
          <w:tcPr>
            <w:tcW w:w="5386" w:type="dxa"/>
          </w:tcPr>
          <w:p w:rsidR="00043457" w:rsidRPr="00043457" w:rsidRDefault="00043457" w:rsidP="00043457">
            <w:pPr>
              <w:spacing w:before="30" w:line="244" w:lineRule="auto"/>
              <w:ind w:left="157" w:right="114"/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1791" w:type="dxa"/>
          </w:tcPr>
          <w:p w:rsidR="00043457" w:rsidRPr="00043457" w:rsidRDefault="00043457" w:rsidP="00043457">
            <w:pPr>
              <w:ind w:left="157"/>
              <w:rPr>
                <w:rFonts w:ascii="Cambria" w:eastAsia="Cambria" w:hAnsi="Cambria" w:cs="Cambria"/>
                <w:sz w:val="18"/>
              </w:rPr>
            </w:pPr>
          </w:p>
        </w:tc>
      </w:tr>
    </w:tbl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b/>
          <w:szCs w:val="18"/>
          <w:lang w:val="en-US"/>
        </w:rPr>
      </w:pP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Включение проекта в отраслевые планы</w:t>
      </w:r>
      <w:r w:rsidRPr="00043457">
        <w:rPr>
          <w:rFonts w:ascii="Arial" w:hAnsi="Arial"/>
          <w:b/>
          <w:color w:val="001F5F"/>
          <w:spacing w:val="18"/>
          <w:w w:val="105"/>
          <w:sz w:val="18"/>
        </w:rPr>
        <w:t xml:space="preserve"> </w:t>
      </w:r>
      <w:proofErr w:type="spellStart"/>
      <w:r w:rsidRPr="00043457">
        <w:rPr>
          <w:rFonts w:ascii="Arial" w:hAnsi="Arial"/>
          <w:b/>
          <w:color w:val="001F5F"/>
          <w:w w:val="105"/>
          <w:sz w:val="18"/>
        </w:rPr>
        <w:t>импортозамещения</w:t>
      </w:r>
      <w:proofErr w:type="spellEnd"/>
    </w:p>
    <w:p w:rsidR="00043457" w:rsidRPr="00043457" w:rsidRDefault="00043457" w:rsidP="00043457">
      <w:pPr>
        <w:widowControl w:val="0"/>
        <w:autoSpaceDE w:val="0"/>
        <w:autoSpaceDN w:val="0"/>
        <w:spacing w:before="3" w:after="0" w:line="240" w:lineRule="auto"/>
        <w:rPr>
          <w:rFonts w:ascii="Arial" w:eastAsia="Cambria" w:hAnsi="Cambria" w:cs="Cambria"/>
          <w:b/>
          <w:sz w:val="17"/>
          <w:szCs w:val="18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6185"/>
      </w:tblGrid>
      <w:tr w:rsidR="00043457" w:rsidRPr="00043457" w:rsidTr="005E3FD1">
        <w:trPr>
          <w:trHeight w:val="302"/>
        </w:trPr>
        <w:tc>
          <w:tcPr>
            <w:tcW w:w="4572" w:type="dxa"/>
            <w:shd w:val="clear" w:color="auto" w:fill="F9F9F9"/>
          </w:tcPr>
          <w:p w:rsidR="00043457" w:rsidRPr="00043457" w:rsidRDefault="00043457" w:rsidP="00043457">
            <w:pPr>
              <w:spacing w:before="36" w:line="259" w:lineRule="auto"/>
              <w:ind w:left="157"/>
              <w:rPr>
                <w:rFonts w:ascii="Arial" w:eastAsia="Cambria" w:hAnsi="Arial" w:cs="Cambria"/>
                <w:b/>
                <w:sz w:val="16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6"/>
                <w:lang w:val="ru-RU"/>
              </w:rPr>
              <w:t>Отраслевой перечень, куда включена продукция:</w:t>
            </w:r>
          </w:p>
        </w:tc>
        <w:tc>
          <w:tcPr>
            <w:tcW w:w="6185" w:type="dxa"/>
          </w:tcPr>
          <w:p w:rsidR="00043457" w:rsidRPr="00043457" w:rsidRDefault="00043457" w:rsidP="00043457">
            <w:pPr>
              <w:spacing w:before="120"/>
              <w:ind w:left="157"/>
              <w:rPr>
                <w:rFonts w:ascii="Cambria" w:eastAsia="Cambria" w:hAnsi="Cambria" w:cs="Cambria"/>
                <w:sz w:val="18"/>
                <w:lang w:val="ru-RU"/>
              </w:rPr>
            </w:pPr>
          </w:p>
        </w:tc>
      </w:tr>
      <w:tr w:rsidR="00043457" w:rsidRPr="00043457" w:rsidTr="005E3FD1">
        <w:trPr>
          <w:trHeight w:val="257"/>
        </w:trPr>
        <w:tc>
          <w:tcPr>
            <w:tcW w:w="4572" w:type="dxa"/>
            <w:shd w:val="clear" w:color="auto" w:fill="F9F9F9"/>
          </w:tcPr>
          <w:p w:rsidR="00043457" w:rsidRPr="00043457" w:rsidRDefault="00043457" w:rsidP="00043457">
            <w:pPr>
              <w:spacing w:before="36"/>
              <w:ind w:left="157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Шифр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продукции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:</w:t>
            </w:r>
          </w:p>
        </w:tc>
        <w:tc>
          <w:tcPr>
            <w:tcW w:w="6185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</w:tbl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b/>
          <w:szCs w:val="18"/>
          <w:lang w:val="en-US"/>
        </w:rPr>
      </w:pP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10"/>
          <w:sz w:val="18"/>
        </w:rPr>
        <w:t>Цели и показатели</w:t>
      </w:r>
      <w:r w:rsidRPr="00043457">
        <w:rPr>
          <w:rFonts w:ascii="Arial" w:hAnsi="Arial"/>
          <w:b/>
          <w:color w:val="001F5F"/>
          <w:spacing w:val="1"/>
          <w:w w:val="110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10"/>
          <w:sz w:val="18"/>
        </w:rPr>
        <w:t>проекта</w:t>
      </w:r>
    </w:p>
    <w:p w:rsidR="00043457" w:rsidRPr="00043457" w:rsidRDefault="00043457" w:rsidP="00043457">
      <w:pPr>
        <w:widowControl w:val="0"/>
        <w:autoSpaceDE w:val="0"/>
        <w:autoSpaceDN w:val="0"/>
        <w:spacing w:before="2" w:after="0" w:line="240" w:lineRule="auto"/>
        <w:rPr>
          <w:rFonts w:ascii="Arial" w:eastAsia="Cambria" w:hAnsi="Cambria" w:cs="Cambria"/>
          <w:b/>
          <w:sz w:val="24"/>
          <w:szCs w:val="18"/>
          <w:lang w:val="en-US"/>
        </w:rPr>
      </w:pPr>
      <w:r w:rsidRPr="00043457">
        <w:rPr>
          <w:rFonts w:ascii="Cambria" w:eastAsia="Cambria" w:hAnsi="Cambria" w:cs="Cambri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8652FB7" wp14:editId="3CE475F2">
                <wp:simplePos x="0" y="0"/>
                <wp:positionH relativeFrom="page">
                  <wp:posOffset>365760</wp:posOffset>
                </wp:positionH>
                <wp:positionV relativeFrom="paragraph">
                  <wp:posOffset>52705</wp:posOffset>
                </wp:positionV>
                <wp:extent cx="6830695" cy="555625"/>
                <wp:effectExtent l="0" t="0" r="27305" b="1587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55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457" w:rsidRPr="00004629" w:rsidRDefault="00043457" w:rsidP="00043457">
                            <w:pPr>
                              <w:pStyle w:val="a3"/>
                              <w:spacing w:before="7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8.8pt;margin-top:4.15pt;width:537.85pt;height:43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" filled="f" strokecolor="#a6a6a6">
                <v:textbox inset="0,0,0,0">
                  <w:txbxContent>
                    <w:p w:rsidR="00043457" w:rsidRPr="00004629" w:rsidRDefault="00043457" w:rsidP="00043457">
                      <w:pPr>
                        <w:pStyle w:val="a3"/>
                        <w:spacing w:before="7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457" w:rsidRPr="00043457" w:rsidRDefault="00043457" w:rsidP="00043457">
      <w:pPr>
        <w:ind w:left="106"/>
        <w:rPr>
          <w:rFonts w:ascii="Arial" w:hAnsi="Arial"/>
          <w:b/>
          <w:color w:val="344152"/>
          <w:w w:val="110"/>
          <w:sz w:val="19"/>
        </w:rPr>
      </w:pPr>
      <w:r w:rsidRPr="00043457">
        <w:rPr>
          <w:rFonts w:ascii="Arial" w:hAnsi="Arial"/>
          <w:b/>
          <w:color w:val="344152"/>
          <w:w w:val="110"/>
          <w:sz w:val="19"/>
        </w:rPr>
        <w:t>Период запуска серийного производства (</w:t>
      </w:r>
      <w:proofErr w:type="gramStart"/>
      <w:r w:rsidRPr="00043457">
        <w:rPr>
          <w:rFonts w:ascii="Arial" w:hAnsi="Arial"/>
          <w:b/>
          <w:color w:val="344152"/>
          <w:w w:val="110"/>
          <w:sz w:val="19"/>
        </w:rPr>
        <w:t>с даты получения</w:t>
      </w:r>
      <w:proofErr w:type="gramEnd"/>
      <w:r w:rsidRPr="00043457">
        <w:rPr>
          <w:rFonts w:ascii="Arial" w:hAnsi="Arial"/>
          <w:b/>
          <w:color w:val="344152"/>
          <w:w w:val="110"/>
          <w:sz w:val="19"/>
        </w:rPr>
        <w:t xml:space="preserve"> займа), мес.:</w:t>
      </w:r>
    </w:p>
    <w:p w:rsidR="00043457" w:rsidRPr="00043457" w:rsidRDefault="00043457" w:rsidP="00043457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Cambria" w:cs="Cambria"/>
          <w:b/>
          <w:sz w:val="13"/>
          <w:szCs w:val="18"/>
        </w:rPr>
      </w:pPr>
    </w:p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Сбыт продукции проекта, обеспечивающий выход на целевой объем</w:t>
      </w:r>
      <w:r w:rsidRPr="00043457">
        <w:rPr>
          <w:rFonts w:ascii="Arial" w:hAnsi="Arial"/>
          <w:b/>
          <w:color w:val="001F5F"/>
          <w:spacing w:val="23"/>
          <w:w w:val="105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05"/>
          <w:sz w:val="18"/>
        </w:rPr>
        <w:t>продаж</w:t>
      </w:r>
    </w:p>
    <w:p w:rsidR="00043457" w:rsidRPr="00043457" w:rsidRDefault="00043457" w:rsidP="00043457">
      <w:pPr>
        <w:widowControl w:val="0"/>
        <w:autoSpaceDE w:val="0"/>
        <w:autoSpaceDN w:val="0"/>
        <w:spacing w:before="2" w:after="0" w:line="240" w:lineRule="auto"/>
        <w:rPr>
          <w:rFonts w:ascii="Arial" w:eastAsia="Cambria" w:hAnsi="Cambria" w:cs="Cambria"/>
          <w:b/>
          <w:sz w:val="24"/>
          <w:szCs w:val="18"/>
        </w:rPr>
      </w:pPr>
    </w:p>
    <w:p w:rsidR="00043457" w:rsidRPr="00043457" w:rsidRDefault="00043457" w:rsidP="00043457">
      <w:pPr>
        <w:ind w:left="106"/>
        <w:rPr>
          <w:rFonts w:ascii="Arial" w:hAnsi="Arial"/>
          <w:b/>
          <w:sz w:val="19"/>
        </w:rPr>
      </w:pPr>
      <w:r w:rsidRPr="00043457">
        <w:rPr>
          <w:rFonts w:ascii="Arial" w:hAnsi="Arial"/>
          <w:b/>
          <w:color w:val="344152"/>
          <w:w w:val="110"/>
          <w:sz w:val="19"/>
        </w:rPr>
        <w:t>Продукция ориентирована на экспорт – да/нет, страны</w:t>
      </w: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445"/>
        </w:tabs>
        <w:autoSpaceDE w:val="0"/>
        <w:autoSpaceDN w:val="0"/>
        <w:spacing w:before="164" w:after="0" w:line="240" w:lineRule="auto"/>
        <w:ind w:left="444" w:hanging="338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10"/>
          <w:sz w:val="18"/>
        </w:rPr>
        <w:t>Бюджет проекта</w:t>
      </w:r>
    </w:p>
    <w:p w:rsidR="00043457" w:rsidRPr="00043457" w:rsidRDefault="00043457" w:rsidP="00043457">
      <w:pPr>
        <w:widowControl w:val="0"/>
        <w:autoSpaceDE w:val="0"/>
        <w:autoSpaceDN w:val="0"/>
        <w:spacing w:before="3" w:after="0" w:line="240" w:lineRule="auto"/>
        <w:rPr>
          <w:rFonts w:ascii="Arial" w:eastAsia="Cambria" w:hAnsi="Cambria" w:cs="Cambria"/>
          <w:b/>
          <w:sz w:val="17"/>
          <w:szCs w:val="18"/>
          <w:lang w:val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943"/>
        <w:gridCol w:w="630"/>
        <w:gridCol w:w="1067"/>
        <w:gridCol w:w="630"/>
        <w:gridCol w:w="1067"/>
        <w:gridCol w:w="630"/>
        <w:gridCol w:w="1067"/>
        <w:gridCol w:w="630"/>
        <w:gridCol w:w="1067"/>
        <w:gridCol w:w="630"/>
        <w:gridCol w:w="1067"/>
      </w:tblGrid>
      <w:tr w:rsidR="00043457" w:rsidRPr="00043457" w:rsidTr="005E3FD1">
        <w:trPr>
          <w:trHeight w:val="368"/>
        </w:trPr>
        <w:tc>
          <w:tcPr>
            <w:tcW w:w="332" w:type="dxa"/>
            <w:shd w:val="clear" w:color="auto" w:fill="F9F9F9"/>
          </w:tcPr>
          <w:p w:rsidR="00043457" w:rsidRPr="00043457" w:rsidRDefault="00043457" w:rsidP="00043457">
            <w:pPr>
              <w:spacing w:before="76" w:line="259" w:lineRule="auto"/>
              <w:ind w:left="88" w:right="73" w:firstLine="31"/>
              <w:rPr>
                <w:rFonts w:ascii="Arial" w:eastAsia="Cambria" w:hAnsi="Arial" w:cs="Cambria"/>
                <w:b/>
                <w:sz w:val="9"/>
              </w:rPr>
            </w:pPr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№ п/п</w:t>
            </w:r>
          </w:p>
        </w:tc>
        <w:tc>
          <w:tcPr>
            <w:tcW w:w="1943" w:type="dxa"/>
            <w:shd w:val="clear" w:color="auto" w:fill="F9F9F9"/>
          </w:tcPr>
          <w:p w:rsidR="00043457" w:rsidRPr="00043457" w:rsidRDefault="00043457" w:rsidP="00043457">
            <w:pPr>
              <w:spacing w:before="76" w:line="259" w:lineRule="auto"/>
              <w:ind w:left="388" w:right="371" w:firstLine="10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Направления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целевого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использования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76" w:line="259" w:lineRule="auto"/>
              <w:ind w:left="242" w:right="131" w:hanging="83"/>
              <w:rPr>
                <w:rFonts w:ascii="Arial" w:eastAsia="Cambria" w:hAnsi="Arial" w:cs="Cambria"/>
                <w:b/>
                <w:sz w:val="9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 xml:space="preserve">Зарплата сотрудников, вкл. налоги и взносы </w:t>
            </w:r>
            <w:proofErr w:type="gramStart"/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>от</w:t>
            </w:r>
            <w:proofErr w:type="gramEnd"/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 xml:space="preserve"> ФОТ</w:t>
            </w:r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57" w:right="142" w:hanging="1"/>
              <w:jc w:val="center"/>
              <w:rPr>
                <w:rFonts w:ascii="Arial" w:eastAsia="Cambria" w:hAnsi="Arial" w:cs="Cambria"/>
                <w:b/>
                <w:sz w:val="9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>Работы и услуги, выполняемые третьими лицами, приобретение</w:t>
            </w:r>
            <w:r w:rsidRPr="00043457">
              <w:rPr>
                <w:rFonts w:ascii="Arial" w:eastAsia="Cambria" w:hAnsi="Arial" w:cs="Cambria"/>
                <w:b/>
                <w:spacing w:val="-11"/>
                <w:w w:val="110"/>
                <w:sz w:val="9"/>
                <w:lang w:val="ru-RU"/>
              </w:rPr>
              <w:t xml:space="preserve"> </w:t>
            </w:r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>прав</w:t>
            </w:r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6"/>
              <w:rPr>
                <w:rFonts w:ascii="Arial" w:eastAsia="Cambria" w:hAnsi="Cambria" w:cs="Cambria"/>
                <w:b/>
                <w:sz w:val="11"/>
                <w:lang w:val="ru-RU"/>
              </w:rPr>
            </w:pPr>
          </w:p>
          <w:p w:rsidR="00043457" w:rsidRPr="00043457" w:rsidRDefault="00043457" w:rsidP="00043457">
            <w:pPr>
              <w:ind w:left="91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9"/>
              </w:rPr>
              <w:t>Материалы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5"/>
                <w:sz w:val="9"/>
              </w:rPr>
              <w:t xml:space="preserve"> и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9"/>
              </w:rPr>
              <w:t>комплектующие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6"/>
              <w:rPr>
                <w:rFonts w:ascii="Arial" w:eastAsia="Cambria" w:hAnsi="Cambria" w:cs="Cambria"/>
                <w:b/>
                <w:sz w:val="11"/>
              </w:rPr>
            </w:pPr>
          </w:p>
          <w:p w:rsidR="00043457" w:rsidRPr="00043457" w:rsidRDefault="00043457" w:rsidP="00043457">
            <w:pPr>
              <w:ind w:left="135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Приобретение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оборудования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6"/>
              <w:rPr>
                <w:rFonts w:ascii="Arial" w:eastAsia="Cambria" w:hAnsi="Cambria" w:cs="Cambria"/>
                <w:b/>
                <w:sz w:val="11"/>
              </w:rPr>
            </w:pPr>
          </w:p>
          <w:p w:rsidR="00043457" w:rsidRPr="00043457" w:rsidRDefault="00043457" w:rsidP="00043457">
            <w:pPr>
              <w:ind w:left="683" w:right="669"/>
              <w:jc w:val="center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9"/>
              </w:rPr>
              <w:t>Итого</w:t>
            </w:r>
            <w:proofErr w:type="spellEnd"/>
          </w:p>
        </w:tc>
      </w:tr>
      <w:tr w:rsidR="00043457" w:rsidRPr="00043457" w:rsidTr="005E3FD1">
        <w:trPr>
          <w:trHeight w:val="256"/>
        </w:trPr>
        <w:tc>
          <w:tcPr>
            <w:tcW w:w="332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1943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6" w:right="63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89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6" w:right="63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89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7" w:right="62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90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7" w:right="62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90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8" w:right="61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91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</w:tr>
      <w:tr w:rsidR="00043457" w:rsidRPr="00043457" w:rsidTr="005E3FD1">
        <w:trPr>
          <w:trHeight w:val="521"/>
        </w:trPr>
        <w:tc>
          <w:tcPr>
            <w:tcW w:w="332" w:type="dxa"/>
          </w:tcPr>
          <w:p w:rsidR="00043457" w:rsidRPr="00043457" w:rsidRDefault="00043457" w:rsidP="00043457">
            <w:pPr>
              <w:spacing w:before="7"/>
              <w:rPr>
                <w:rFonts w:ascii="Arial" w:eastAsia="Cambria" w:hAnsi="Cambria" w:cs="Cambria"/>
                <w:b/>
                <w:sz w:val="17"/>
              </w:rPr>
            </w:pPr>
          </w:p>
          <w:p w:rsidR="00043457" w:rsidRPr="00043457" w:rsidRDefault="00043457" w:rsidP="00043457">
            <w:pPr>
              <w:ind w:right="79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4"/>
                <w:sz w:val="10"/>
              </w:rPr>
              <w:t>1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 w:right="104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043457" w:rsidRPr="00043457" w:rsidTr="005E3FD1">
        <w:trPr>
          <w:trHeight w:val="277"/>
        </w:trPr>
        <w:tc>
          <w:tcPr>
            <w:tcW w:w="332" w:type="dxa"/>
          </w:tcPr>
          <w:p w:rsidR="00043457" w:rsidRPr="00043457" w:rsidRDefault="00043457" w:rsidP="00043457">
            <w:pPr>
              <w:spacing w:before="80"/>
              <w:ind w:right="79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4"/>
                <w:sz w:val="10"/>
              </w:rPr>
              <w:t>2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 w:right="371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Разработка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нового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продукта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/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технологии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: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79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79"/>
              <w:ind w:left="91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91"/>
              <w:rPr>
                <w:rFonts w:ascii="Cambria" w:eastAsia="Cambria" w:hAnsi="Cambria" w:cs="Cambria"/>
                <w:sz w:val="10"/>
              </w:rPr>
            </w:pPr>
          </w:p>
        </w:tc>
      </w:tr>
      <w:tr w:rsidR="00043457" w:rsidRPr="00043457" w:rsidTr="005E3FD1">
        <w:trPr>
          <w:trHeight w:val="521"/>
        </w:trPr>
        <w:tc>
          <w:tcPr>
            <w:tcW w:w="332" w:type="dxa"/>
          </w:tcPr>
          <w:p w:rsidR="00043457" w:rsidRPr="00043457" w:rsidRDefault="00043457" w:rsidP="00043457">
            <w:pPr>
              <w:spacing w:before="6"/>
              <w:rPr>
                <w:rFonts w:ascii="Arial" w:eastAsia="Cambria" w:hAnsi="Cambria" w:cs="Cambria"/>
                <w:b/>
                <w:sz w:val="17"/>
              </w:rPr>
            </w:pPr>
          </w:p>
          <w:p w:rsidR="00043457" w:rsidRPr="00043457" w:rsidRDefault="00043457" w:rsidP="00043457">
            <w:pPr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2.1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8"/>
              <w:ind w:left="88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Проведение</w:t>
            </w:r>
          </w:p>
          <w:p w:rsidR="00043457" w:rsidRPr="00043457" w:rsidRDefault="00043457" w:rsidP="00043457">
            <w:pPr>
              <w:spacing w:before="2" w:line="120" w:lineRule="atLeast"/>
              <w:ind w:left="88" w:right="220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опытно-технологических работ (ОТР) и опытно-конструкторских работ (</w:t>
            </w:r>
            <w:proofErr w:type="gramStart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ОКР</w:t>
            </w:r>
            <w:proofErr w:type="gramEnd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)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521"/>
        </w:trPr>
        <w:tc>
          <w:tcPr>
            <w:tcW w:w="332" w:type="dxa"/>
          </w:tcPr>
          <w:p w:rsidR="00043457" w:rsidRPr="00043457" w:rsidRDefault="00043457" w:rsidP="00043457">
            <w:pPr>
              <w:spacing w:before="6"/>
              <w:rPr>
                <w:rFonts w:ascii="Arial" w:eastAsia="Cambria" w:hAnsi="Cambria" w:cs="Cambria"/>
                <w:b/>
                <w:sz w:val="17"/>
                <w:lang w:val="ru-RU"/>
              </w:rPr>
            </w:pPr>
          </w:p>
          <w:p w:rsidR="00043457" w:rsidRPr="00043457" w:rsidRDefault="00043457" w:rsidP="00043457">
            <w:pPr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2.2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8"/>
              <w:ind w:left="88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  <w:lang w:val="ru-RU"/>
              </w:rPr>
              <w:t>Технические,</w:t>
            </w:r>
          </w:p>
          <w:p w:rsidR="00043457" w:rsidRPr="00043457" w:rsidRDefault="00043457" w:rsidP="00043457">
            <w:pPr>
              <w:spacing w:before="2" w:line="120" w:lineRule="atLeast"/>
              <w:ind w:left="88" w:right="75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производственно-техно-логические, маркетинговые тестирования и испытания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043457" w:rsidRPr="00043457" w:rsidTr="005E3FD1">
        <w:trPr>
          <w:trHeight w:val="888"/>
        </w:trPr>
        <w:tc>
          <w:tcPr>
            <w:tcW w:w="332" w:type="dxa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5"/>
              <w:rPr>
                <w:rFonts w:ascii="Arial" w:eastAsia="Cambria" w:hAnsi="Cambria" w:cs="Cambria"/>
                <w:b/>
                <w:sz w:val="9"/>
                <w:lang w:val="ru-RU"/>
              </w:rPr>
            </w:pPr>
          </w:p>
          <w:p w:rsidR="00043457" w:rsidRPr="00043457" w:rsidRDefault="00043457" w:rsidP="00043457">
            <w:pPr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2.3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5" w:line="120" w:lineRule="atLeast"/>
              <w:ind w:left="88" w:right="104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охраноспособных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043457" w:rsidRPr="00043457" w:rsidTr="005E3FD1">
        <w:trPr>
          <w:trHeight w:val="644"/>
        </w:trPr>
        <w:tc>
          <w:tcPr>
            <w:tcW w:w="332" w:type="dxa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9"/>
              <w:rPr>
                <w:rFonts w:ascii="Arial" w:eastAsia="Cambria" w:hAnsi="Cambria" w:cs="Cambria"/>
                <w:b/>
                <w:sz w:val="10"/>
                <w:lang w:val="ru-RU"/>
              </w:rPr>
            </w:pPr>
          </w:p>
          <w:p w:rsidR="00043457" w:rsidRPr="00043457" w:rsidRDefault="00043457" w:rsidP="00043457">
            <w:pPr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2.4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5" w:line="120" w:lineRule="atLeast"/>
              <w:ind w:left="88" w:right="152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 xml:space="preserve">Сертификация, клинические испытания и </w:t>
            </w:r>
            <w:proofErr w:type="gramStart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другие</w:t>
            </w:r>
            <w:proofErr w:type="gramEnd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 xml:space="preserve"> обязательные для вывода продукта на рынок, контрольно-сертификационные процедуры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043457" w:rsidRPr="00043457" w:rsidTr="005E3FD1">
        <w:trPr>
          <w:trHeight w:val="521"/>
        </w:trPr>
        <w:tc>
          <w:tcPr>
            <w:tcW w:w="332" w:type="dxa"/>
          </w:tcPr>
          <w:p w:rsidR="00043457" w:rsidRPr="00043457" w:rsidRDefault="00043457" w:rsidP="00043457">
            <w:pPr>
              <w:spacing w:before="6"/>
              <w:rPr>
                <w:rFonts w:ascii="Arial" w:eastAsia="Cambria" w:hAnsi="Cambria" w:cs="Cambria"/>
                <w:b/>
                <w:sz w:val="17"/>
                <w:lang w:val="ru-RU"/>
              </w:rPr>
            </w:pPr>
          </w:p>
          <w:p w:rsidR="00043457" w:rsidRPr="00043457" w:rsidRDefault="00043457" w:rsidP="00043457">
            <w:pPr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2.5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5" w:line="120" w:lineRule="atLeast"/>
              <w:ind w:left="88" w:right="371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1133"/>
        </w:trPr>
        <w:tc>
          <w:tcPr>
            <w:tcW w:w="332" w:type="dxa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94"/>
              <w:ind w:right="79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4"/>
                <w:sz w:val="10"/>
              </w:rPr>
              <w:t>3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9" w:line="254" w:lineRule="auto"/>
              <w:ind w:left="88" w:right="184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 xml:space="preserve">Приобретение или использование специального оборудования для проведения </w:t>
            </w:r>
            <w:proofErr w:type="gramStart"/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>необходимых</w:t>
            </w:r>
            <w:proofErr w:type="gramEnd"/>
          </w:p>
          <w:p w:rsidR="00043457" w:rsidRPr="00043457" w:rsidRDefault="00043457" w:rsidP="00043457">
            <w:pPr>
              <w:spacing w:before="2" w:line="254" w:lineRule="auto"/>
              <w:ind w:left="88" w:right="124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 xml:space="preserve">опытно-конструкторских работ, </w:t>
            </w: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и отработки технологии, включая создание</w:t>
            </w:r>
          </w:p>
          <w:p w:rsidR="00043457" w:rsidRPr="00043457" w:rsidRDefault="00043457" w:rsidP="00043457">
            <w:pPr>
              <w:spacing w:before="1"/>
              <w:ind w:left="88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опытно-промышленных</w:t>
            </w:r>
            <w:proofErr w:type="spellEnd"/>
          </w:p>
          <w:p w:rsidR="00043457" w:rsidRPr="00043457" w:rsidRDefault="00043457" w:rsidP="00043457">
            <w:pPr>
              <w:spacing w:before="7"/>
              <w:ind w:left="88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установок</w:t>
            </w:r>
            <w:proofErr w:type="spellEnd"/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93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93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93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93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93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93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93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93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043457" w:rsidRPr="00043457" w:rsidTr="005E3FD1">
        <w:trPr>
          <w:trHeight w:val="1011"/>
        </w:trPr>
        <w:tc>
          <w:tcPr>
            <w:tcW w:w="332" w:type="dxa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spacing w:before="10"/>
              <w:rPr>
                <w:rFonts w:ascii="Arial" w:eastAsia="Cambria" w:hAnsi="Cambria" w:cs="Cambria"/>
                <w:b/>
                <w:sz w:val="14"/>
              </w:rPr>
            </w:pPr>
          </w:p>
          <w:p w:rsidR="00043457" w:rsidRPr="00043457" w:rsidRDefault="00043457" w:rsidP="00043457">
            <w:pPr>
              <w:ind w:right="79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4"/>
                <w:sz w:val="10"/>
              </w:rPr>
              <w:t>4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9"/>
              <w:ind w:left="88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Разработка</w:t>
            </w:r>
          </w:p>
          <w:p w:rsidR="00043457" w:rsidRPr="00043457" w:rsidRDefault="00043457" w:rsidP="00043457">
            <w:pPr>
              <w:spacing w:before="2" w:line="120" w:lineRule="atLeast"/>
              <w:ind w:left="88" w:right="108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 xml:space="preserve">технико-экономического обоснования инвестиционной стадии проекта,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прединвестиционный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 xml:space="preserve"> анализ и оптимизация проекта, исключая аналитические исследования рынка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521"/>
        </w:trPr>
        <w:tc>
          <w:tcPr>
            <w:tcW w:w="332" w:type="dxa"/>
          </w:tcPr>
          <w:p w:rsidR="00043457" w:rsidRPr="00043457" w:rsidRDefault="00043457" w:rsidP="00043457">
            <w:pPr>
              <w:spacing w:before="7"/>
              <w:rPr>
                <w:rFonts w:ascii="Arial" w:eastAsia="Cambria" w:hAnsi="Cambria" w:cs="Cambria"/>
                <w:b/>
                <w:sz w:val="17"/>
                <w:lang w:val="ru-RU"/>
              </w:rPr>
            </w:pPr>
          </w:p>
          <w:p w:rsidR="00043457" w:rsidRPr="00043457" w:rsidRDefault="00043457" w:rsidP="00043457">
            <w:pPr>
              <w:ind w:right="79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4"/>
                <w:sz w:val="10"/>
              </w:rPr>
              <w:t>5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 w:right="104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154"/>
        </w:trPr>
        <w:tc>
          <w:tcPr>
            <w:tcW w:w="332" w:type="dxa"/>
          </w:tcPr>
          <w:p w:rsidR="00043457" w:rsidRPr="00043457" w:rsidRDefault="00043457" w:rsidP="00043457">
            <w:pPr>
              <w:spacing w:before="19"/>
              <w:ind w:right="79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4"/>
                <w:sz w:val="10"/>
              </w:rPr>
              <w:t>6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9"/>
              <w:ind w:left="88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Инжиниринговые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услуги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: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8" w:line="117" w:lineRule="exact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8" w:line="117" w:lineRule="exact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8" w:line="117" w:lineRule="exact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8" w:line="117" w:lineRule="exact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8" w:line="117" w:lineRule="exact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8" w:line="117" w:lineRule="exact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8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8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8" w:line="117" w:lineRule="exact"/>
              <w:ind w:left="91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8" w:line="117" w:lineRule="exact"/>
              <w:ind w:left="91"/>
              <w:rPr>
                <w:rFonts w:ascii="Cambria" w:eastAsia="Cambria" w:hAnsi="Cambria" w:cs="Cambria"/>
                <w:sz w:val="10"/>
              </w:rPr>
            </w:pPr>
          </w:p>
        </w:tc>
      </w:tr>
      <w:tr w:rsidR="00043457" w:rsidRPr="00043457" w:rsidTr="005E3FD1">
        <w:trPr>
          <w:trHeight w:val="766"/>
        </w:trPr>
        <w:tc>
          <w:tcPr>
            <w:tcW w:w="332" w:type="dxa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spacing w:before="1"/>
              <w:rPr>
                <w:rFonts w:ascii="Arial" w:eastAsia="Cambria" w:hAnsi="Cambria" w:cs="Cambria"/>
                <w:b/>
                <w:sz w:val="16"/>
              </w:rPr>
            </w:pPr>
          </w:p>
          <w:p w:rsidR="00043457" w:rsidRPr="00043457" w:rsidRDefault="00043457" w:rsidP="00043457">
            <w:pPr>
              <w:spacing w:before="1"/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6.1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5" w:line="120" w:lineRule="atLeast"/>
              <w:ind w:left="88" w:right="124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 xml:space="preserve">Обеспечение </w:t>
            </w:r>
            <w:proofErr w:type="gramStart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необходимой</w:t>
            </w:r>
            <w:proofErr w:type="gramEnd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адапатиции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 xml:space="preserve">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"/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"/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766"/>
        </w:trPr>
        <w:tc>
          <w:tcPr>
            <w:tcW w:w="332" w:type="dxa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1"/>
              <w:rPr>
                <w:rFonts w:ascii="Arial" w:eastAsia="Cambria" w:hAnsi="Cambria" w:cs="Cambria"/>
                <w:b/>
                <w:sz w:val="16"/>
                <w:lang w:val="ru-RU"/>
              </w:rPr>
            </w:pPr>
          </w:p>
          <w:p w:rsidR="00043457" w:rsidRPr="00043457" w:rsidRDefault="00043457" w:rsidP="00043457">
            <w:pPr>
              <w:spacing w:before="1"/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6.2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5" w:line="120" w:lineRule="atLeast"/>
              <w:ind w:left="88" w:right="115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"/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"/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</w:tbl>
    <w:p w:rsidR="00043457" w:rsidRPr="00043457" w:rsidRDefault="00043457" w:rsidP="00043457">
      <w:pPr>
        <w:rPr>
          <w:rFonts w:ascii="Times New Roman"/>
          <w:sz w:val="14"/>
        </w:rPr>
        <w:sectPr w:rsidR="00043457" w:rsidRPr="00043457" w:rsidSect="00043457">
          <w:headerReference w:type="default" r:id="rId10"/>
          <w:footerReference w:type="default" r:id="rId11"/>
          <w:pgSz w:w="11910" w:h="16840"/>
          <w:pgMar w:top="660" w:right="440" w:bottom="460" w:left="460" w:header="297" w:footer="270" w:gutter="0"/>
          <w:cols w:space="720"/>
          <w:titlePg/>
          <w:docGrid w:linePitch="299"/>
        </w:sectPr>
      </w:pPr>
    </w:p>
    <w:p w:rsidR="00043457" w:rsidRPr="00043457" w:rsidRDefault="00043457" w:rsidP="00043457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Cambria" w:cs="Cambria"/>
          <w:b/>
          <w:sz w:val="11"/>
          <w:szCs w:val="18"/>
        </w:rPr>
      </w:pPr>
    </w:p>
    <w:tbl>
      <w:tblPr>
        <w:tblStyle w:val="TableNormal"/>
        <w:tblW w:w="10760" w:type="dxa"/>
        <w:tblInd w:w="-11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943"/>
        <w:gridCol w:w="630"/>
        <w:gridCol w:w="1067"/>
        <w:gridCol w:w="630"/>
        <w:gridCol w:w="1067"/>
        <w:gridCol w:w="630"/>
        <w:gridCol w:w="1067"/>
        <w:gridCol w:w="630"/>
        <w:gridCol w:w="1067"/>
        <w:gridCol w:w="630"/>
        <w:gridCol w:w="1067"/>
      </w:tblGrid>
      <w:tr w:rsidR="00043457" w:rsidRPr="00043457" w:rsidTr="005E3FD1">
        <w:trPr>
          <w:trHeight w:val="368"/>
        </w:trPr>
        <w:tc>
          <w:tcPr>
            <w:tcW w:w="332" w:type="dxa"/>
            <w:shd w:val="clear" w:color="auto" w:fill="F9F9F9"/>
          </w:tcPr>
          <w:p w:rsidR="00043457" w:rsidRPr="00043457" w:rsidRDefault="00043457" w:rsidP="00043457">
            <w:pPr>
              <w:spacing w:before="76" w:line="259" w:lineRule="auto"/>
              <w:ind w:left="88" w:right="73" w:firstLine="31"/>
              <w:rPr>
                <w:rFonts w:ascii="Arial" w:eastAsia="Cambria" w:hAnsi="Arial" w:cs="Cambria"/>
                <w:b/>
                <w:sz w:val="9"/>
              </w:rPr>
            </w:pPr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№ п/п</w:t>
            </w:r>
          </w:p>
        </w:tc>
        <w:tc>
          <w:tcPr>
            <w:tcW w:w="1943" w:type="dxa"/>
            <w:shd w:val="clear" w:color="auto" w:fill="F9F9F9"/>
          </w:tcPr>
          <w:p w:rsidR="00043457" w:rsidRPr="00043457" w:rsidRDefault="00043457" w:rsidP="00043457">
            <w:pPr>
              <w:spacing w:before="76" w:line="259" w:lineRule="auto"/>
              <w:ind w:left="388" w:right="371" w:firstLine="10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Направления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целевого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использования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76" w:line="259" w:lineRule="auto"/>
              <w:ind w:left="242" w:right="131" w:hanging="83"/>
              <w:rPr>
                <w:rFonts w:ascii="Arial" w:eastAsia="Cambria" w:hAnsi="Arial" w:cs="Cambria"/>
                <w:b/>
                <w:sz w:val="9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 xml:space="preserve">Зарплата сотрудников, вкл. налоги и взносы </w:t>
            </w:r>
            <w:proofErr w:type="gramStart"/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>от</w:t>
            </w:r>
            <w:proofErr w:type="gramEnd"/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 xml:space="preserve"> ФОТ</w:t>
            </w:r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57" w:right="142" w:hanging="1"/>
              <w:jc w:val="center"/>
              <w:rPr>
                <w:rFonts w:ascii="Arial" w:eastAsia="Cambria" w:hAnsi="Arial" w:cs="Cambria"/>
                <w:b/>
                <w:sz w:val="9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>Работы и услуги, выполняемые третьими лицами, приобретение</w:t>
            </w:r>
            <w:r w:rsidRPr="00043457">
              <w:rPr>
                <w:rFonts w:ascii="Arial" w:eastAsia="Cambria" w:hAnsi="Arial" w:cs="Cambria"/>
                <w:b/>
                <w:spacing w:val="-11"/>
                <w:w w:val="110"/>
                <w:sz w:val="9"/>
                <w:lang w:val="ru-RU"/>
              </w:rPr>
              <w:t xml:space="preserve"> </w:t>
            </w:r>
            <w:r w:rsidRPr="00043457">
              <w:rPr>
                <w:rFonts w:ascii="Arial" w:eastAsia="Cambria" w:hAnsi="Arial" w:cs="Cambria"/>
                <w:b/>
                <w:w w:val="110"/>
                <w:sz w:val="9"/>
                <w:lang w:val="ru-RU"/>
              </w:rPr>
              <w:t>прав</w:t>
            </w:r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6"/>
              <w:rPr>
                <w:rFonts w:ascii="Arial" w:eastAsia="Cambria" w:hAnsi="Cambria" w:cs="Cambria"/>
                <w:b/>
                <w:sz w:val="11"/>
                <w:lang w:val="ru-RU"/>
              </w:rPr>
            </w:pPr>
          </w:p>
          <w:p w:rsidR="00043457" w:rsidRPr="00043457" w:rsidRDefault="00043457" w:rsidP="00043457">
            <w:pPr>
              <w:ind w:left="91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9"/>
              </w:rPr>
              <w:t>Материалы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5"/>
                <w:sz w:val="9"/>
              </w:rPr>
              <w:t xml:space="preserve"> и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9"/>
              </w:rPr>
              <w:t>комплектующие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6"/>
              <w:rPr>
                <w:rFonts w:ascii="Arial" w:eastAsia="Cambria" w:hAnsi="Cambria" w:cs="Cambria"/>
                <w:b/>
                <w:sz w:val="11"/>
              </w:rPr>
            </w:pPr>
          </w:p>
          <w:p w:rsidR="00043457" w:rsidRPr="00043457" w:rsidRDefault="00043457" w:rsidP="00043457">
            <w:pPr>
              <w:ind w:left="135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Приобретение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оборудования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6"/>
              <w:rPr>
                <w:rFonts w:ascii="Arial" w:eastAsia="Cambria" w:hAnsi="Cambria" w:cs="Cambria"/>
                <w:b/>
                <w:sz w:val="11"/>
              </w:rPr>
            </w:pPr>
          </w:p>
          <w:p w:rsidR="00043457" w:rsidRPr="00043457" w:rsidRDefault="00043457" w:rsidP="00043457">
            <w:pPr>
              <w:ind w:left="683" w:right="669"/>
              <w:jc w:val="center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9"/>
              </w:rPr>
              <w:t>Итого</w:t>
            </w:r>
            <w:proofErr w:type="spellEnd"/>
          </w:p>
        </w:tc>
      </w:tr>
      <w:tr w:rsidR="00043457" w:rsidRPr="00043457" w:rsidTr="005E3FD1">
        <w:trPr>
          <w:trHeight w:val="256"/>
        </w:trPr>
        <w:tc>
          <w:tcPr>
            <w:tcW w:w="332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943" w:type="dxa"/>
            <w:shd w:val="clear" w:color="auto" w:fill="F9F9F9"/>
          </w:tcPr>
          <w:p w:rsidR="00043457" w:rsidRPr="00043457" w:rsidRDefault="00043457" w:rsidP="00043457">
            <w:pPr>
              <w:ind w:left="-1289"/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6" w:right="63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89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6" w:right="63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89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7" w:right="62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90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7" w:right="62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90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168" w:right="61" w:hanging="77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14" w:line="110" w:lineRule="atLeast"/>
              <w:ind w:left="91" w:firstLine="218"/>
              <w:rPr>
                <w:rFonts w:ascii="Arial" w:eastAsia="Cambria" w:hAnsi="Arial" w:cs="Cambria"/>
                <w:b/>
                <w:sz w:val="9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9"/>
              </w:rPr>
              <w:t>софинасирования</w:t>
            </w:r>
            <w:proofErr w:type="spellEnd"/>
          </w:p>
        </w:tc>
      </w:tr>
      <w:tr w:rsidR="00043457" w:rsidRPr="00043457" w:rsidTr="005E3FD1">
        <w:trPr>
          <w:trHeight w:val="1745"/>
        </w:trPr>
        <w:tc>
          <w:tcPr>
            <w:tcW w:w="332" w:type="dxa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spacing w:before="8"/>
              <w:rPr>
                <w:rFonts w:ascii="Arial" w:eastAsia="Cambria" w:hAnsi="Cambria" w:cs="Cambria"/>
                <w:b/>
                <w:sz w:val="10"/>
              </w:rPr>
            </w:pPr>
          </w:p>
          <w:p w:rsidR="00043457" w:rsidRPr="00043457" w:rsidRDefault="00043457" w:rsidP="00043457">
            <w:pPr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6.3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8" w:line="249" w:lineRule="auto"/>
              <w:ind w:left="88" w:right="90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Разработка проектной документации для объектов капитального строительства включительно до стадии "Проектная документация”, включая  проведение экологических и  иных необходимых экспертиз, получение необходимых заключений санитарно-эпидемиологической, пожарной и иных  служб, подготовку и получение разрешения на осуществление градостроительной</w:t>
            </w:r>
            <w:r w:rsidRPr="00043457">
              <w:rPr>
                <w:rFonts w:ascii="Cambria" w:eastAsia="Cambria" w:hAnsi="Cambria" w:cs="Cambria"/>
                <w:spacing w:val="1"/>
                <w:w w:val="105"/>
                <w:sz w:val="10"/>
                <w:lang w:val="ru-RU"/>
              </w:rPr>
              <w:t xml:space="preserve"> </w:t>
            </w: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деятельности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399"/>
        </w:trPr>
        <w:tc>
          <w:tcPr>
            <w:tcW w:w="332" w:type="dxa"/>
          </w:tcPr>
          <w:p w:rsidR="00043457" w:rsidRPr="00043457" w:rsidRDefault="00043457" w:rsidP="00043457">
            <w:pPr>
              <w:spacing w:before="2"/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6.4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5" w:line="120" w:lineRule="atLeast"/>
              <w:ind w:left="88" w:right="276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Затраты на технологический и ценовой аудит инвестиционных проектов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277"/>
        </w:trPr>
        <w:tc>
          <w:tcPr>
            <w:tcW w:w="332" w:type="dxa"/>
          </w:tcPr>
          <w:p w:rsidR="00043457" w:rsidRPr="00043457" w:rsidRDefault="00043457" w:rsidP="00043457">
            <w:pPr>
              <w:spacing w:before="80"/>
              <w:ind w:right="79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4"/>
                <w:sz w:val="10"/>
              </w:rPr>
              <w:t>7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 w:right="104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Государственная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экспертиза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проектной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документации</w:t>
            </w:r>
            <w:proofErr w:type="spellEnd"/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043457" w:rsidRPr="00043457" w:rsidTr="005E3FD1">
        <w:trPr>
          <w:trHeight w:val="399"/>
        </w:trPr>
        <w:tc>
          <w:tcPr>
            <w:tcW w:w="332" w:type="dxa"/>
          </w:tcPr>
          <w:p w:rsidR="00043457" w:rsidRPr="00043457" w:rsidRDefault="00043457" w:rsidP="00043457">
            <w:pPr>
              <w:spacing w:before="3"/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ind w:right="79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4"/>
                <w:sz w:val="10"/>
              </w:rPr>
              <w:t>8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 w:right="104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644"/>
        </w:trPr>
        <w:tc>
          <w:tcPr>
            <w:tcW w:w="332" w:type="dxa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10"/>
              <w:rPr>
                <w:rFonts w:ascii="Arial" w:eastAsia="Cambria" w:hAnsi="Cambria" w:cs="Cambria"/>
                <w:b/>
                <w:sz w:val="10"/>
                <w:lang w:val="ru-RU"/>
              </w:rPr>
            </w:pPr>
          </w:p>
          <w:p w:rsidR="00043457" w:rsidRPr="00043457" w:rsidRDefault="00043457" w:rsidP="00043457">
            <w:pPr>
              <w:spacing w:before="1"/>
              <w:ind w:right="79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4"/>
                <w:sz w:val="10"/>
              </w:rPr>
              <w:t>9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 w:right="77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 xml:space="preserve">Приобретение  </w:t>
            </w:r>
            <w:r w:rsidRPr="00043457">
              <w:rPr>
                <w:rFonts w:ascii="Arial" w:eastAsia="Cambria" w:hAnsi="Arial" w:cs="Cambria"/>
                <w:b/>
                <w:spacing w:val="-1"/>
                <w:w w:val="105"/>
                <w:sz w:val="10"/>
                <w:lang w:val="ru-RU"/>
              </w:rPr>
              <w:t xml:space="preserve">технологического </w:t>
            </w:r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 xml:space="preserve">оборудования, </w:t>
            </w: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его монтаж, наладка и иные мероприятия по его подготовке для серийного</w:t>
            </w:r>
            <w:r w:rsidRPr="00043457">
              <w:rPr>
                <w:rFonts w:ascii="Arial" w:eastAsia="Cambria" w:hAnsi="Arial" w:cs="Cambria"/>
                <w:b/>
                <w:spacing w:val="-13"/>
                <w:w w:val="110"/>
                <w:sz w:val="10"/>
                <w:lang w:val="ru-RU"/>
              </w:rPr>
              <w:t xml:space="preserve"> </w:t>
            </w: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производства: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154"/>
        </w:trPr>
        <w:tc>
          <w:tcPr>
            <w:tcW w:w="332" w:type="dxa"/>
          </w:tcPr>
          <w:p w:rsidR="00043457" w:rsidRPr="00043457" w:rsidRDefault="00043457" w:rsidP="00043457">
            <w:pPr>
              <w:spacing w:before="18" w:line="117" w:lineRule="exact"/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9.1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8" w:line="117" w:lineRule="exact"/>
              <w:ind w:left="88"/>
              <w:rPr>
                <w:rFonts w:ascii="Cambria" w:eastAsia="Cambria" w:hAnsi="Cambria" w:cs="Cambria"/>
                <w:sz w:val="10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0"/>
              </w:rPr>
              <w:t>Произведенного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0"/>
              </w:rPr>
              <w:t>на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0"/>
              </w:rPr>
              <w:t>территории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0"/>
              </w:rPr>
              <w:t xml:space="preserve"> РФ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8" w:line="117" w:lineRule="exact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8" w:line="117" w:lineRule="exact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8" w:line="117" w:lineRule="exact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8" w:line="117" w:lineRule="exact"/>
              <w:ind w:left="89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8" w:line="117" w:lineRule="exact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8" w:line="117" w:lineRule="exact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8" w:line="117" w:lineRule="exact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8" w:line="117" w:lineRule="exact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18" w:line="117" w:lineRule="exact"/>
              <w:ind w:left="90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18" w:line="117" w:lineRule="exact"/>
              <w:ind w:left="90"/>
              <w:rPr>
                <w:rFonts w:ascii="Cambria" w:eastAsia="Cambria" w:hAnsi="Cambria" w:cs="Cambria"/>
                <w:sz w:val="10"/>
              </w:rPr>
            </w:pPr>
          </w:p>
        </w:tc>
      </w:tr>
      <w:tr w:rsidR="00043457" w:rsidRPr="00043457" w:rsidTr="005E3FD1">
        <w:trPr>
          <w:trHeight w:val="277"/>
        </w:trPr>
        <w:tc>
          <w:tcPr>
            <w:tcW w:w="332" w:type="dxa"/>
          </w:tcPr>
          <w:p w:rsidR="00043457" w:rsidRPr="00043457" w:rsidRDefault="00043457" w:rsidP="00043457">
            <w:pPr>
              <w:spacing w:before="79"/>
              <w:ind w:left="68" w:right="68"/>
              <w:jc w:val="center"/>
              <w:rPr>
                <w:rFonts w:ascii="Cambria" w:eastAsia="Cambria" w:hAnsi="Cambria" w:cs="Cambria"/>
                <w:sz w:val="10"/>
              </w:rPr>
            </w:pPr>
            <w:r w:rsidRPr="00043457">
              <w:rPr>
                <w:rFonts w:ascii="Cambria" w:eastAsia="Cambria" w:hAnsi="Cambria" w:cs="Cambria"/>
                <w:w w:val="110"/>
                <w:sz w:val="10"/>
              </w:rPr>
              <w:t>9.2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5" w:line="120" w:lineRule="atLeast"/>
              <w:ind w:left="88" w:right="104"/>
              <w:rPr>
                <w:rFonts w:ascii="Cambria" w:eastAsia="Cambria" w:hAnsi="Cambria" w:cs="Cambria"/>
                <w:sz w:val="10"/>
                <w:lang w:val="ru-RU"/>
              </w:rPr>
            </w:pPr>
            <w:r w:rsidRPr="00043457">
              <w:rPr>
                <w:rFonts w:ascii="Cambria" w:eastAsia="Cambria" w:hAnsi="Cambria" w:cs="Cambria"/>
                <w:w w:val="105"/>
                <w:sz w:val="10"/>
                <w:lang w:val="ru-RU"/>
              </w:rPr>
              <w:t>Произведенного на территории иностранного государства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spacing w:before="79"/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spacing w:before="79"/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399"/>
        </w:trPr>
        <w:tc>
          <w:tcPr>
            <w:tcW w:w="332" w:type="dxa"/>
          </w:tcPr>
          <w:p w:rsidR="00043457" w:rsidRPr="00043457" w:rsidRDefault="00043457" w:rsidP="00043457">
            <w:pPr>
              <w:spacing w:before="3"/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ind w:left="53" w:right="68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5"/>
                <w:sz w:val="10"/>
              </w:rPr>
              <w:t>10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 w:right="152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>Общехозяйственные расходы, связанные с выполнением работ по Проекту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399"/>
        </w:trPr>
        <w:tc>
          <w:tcPr>
            <w:tcW w:w="332" w:type="dxa"/>
          </w:tcPr>
          <w:p w:rsidR="00043457" w:rsidRPr="00043457" w:rsidRDefault="00043457" w:rsidP="00043457">
            <w:pPr>
              <w:spacing w:before="3"/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ind w:left="53" w:right="68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5"/>
                <w:sz w:val="10"/>
              </w:rPr>
              <w:t>11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1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521"/>
        </w:trPr>
        <w:tc>
          <w:tcPr>
            <w:tcW w:w="332" w:type="dxa"/>
          </w:tcPr>
          <w:p w:rsidR="00043457" w:rsidRPr="00043457" w:rsidRDefault="00043457" w:rsidP="00043457">
            <w:pPr>
              <w:spacing w:before="7"/>
              <w:rPr>
                <w:rFonts w:ascii="Arial" w:eastAsia="Cambria" w:hAnsi="Cambria" w:cs="Cambria"/>
                <w:b/>
                <w:sz w:val="17"/>
                <w:lang w:val="ru-RU"/>
              </w:rPr>
            </w:pPr>
          </w:p>
          <w:p w:rsidR="00043457" w:rsidRPr="00043457" w:rsidRDefault="00043457" w:rsidP="00043457">
            <w:pPr>
              <w:ind w:left="53" w:right="68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5"/>
                <w:sz w:val="10"/>
              </w:rPr>
              <w:t>12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 w:right="63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Прочие капитальные вложения в</w:t>
            </w:r>
            <w:r w:rsidRPr="00043457">
              <w:rPr>
                <w:rFonts w:ascii="Arial" w:eastAsia="Cambria" w:hAnsi="Arial" w:cs="Cambria"/>
                <w:b/>
                <w:spacing w:val="-20"/>
                <w:w w:val="110"/>
                <w:sz w:val="10"/>
                <w:lang w:val="ru-RU"/>
              </w:rPr>
              <w:t xml:space="preserve"> </w:t>
            </w: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проекте:</w:t>
            </w:r>
            <w:r w:rsidRPr="00043457">
              <w:rPr>
                <w:rFonts w:ascii="Arial" w:eastAsia="Cambria" w:hAnsi="Arial" w:cs="Cambria"/>
                <w:b/>
                <w:spacing w:val="-20"/>
                <w:w w:val="110"/>
                <w:sz w:val="10"/>
                <w:lang w:val="ru-RU"/>
              </w:rPr>
              <w:t xml:space="preserve"> </w:t>
            </w: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приобретение</w:t>
            </w:r>
            <w:r w:rsidRPr="00043457">
              <w:rPr>
                <w:rFonts w:ascii="Arial" w:eastAsia="Cambria" w:hAnsi="Arial" w:cs="Cambria"/>
                <w:b/>
                <w:spacing w:val="-20"/>
                <w:w w:val="110"/>
                <w:sz w:val="10"/>
                <w:lang w:val="ru-RU"/>
              </w:rPr>
              <w:t xml:space="preserve"> </w:t>
            </w: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зданий, сооружений, земельных участков, иные вложения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571"/>
        </w:trPr>
        <w:tc>
          <w:tcPr>
            <w:tcW w:w="332" w:type="dxa"/>
          </w:tcPr>
          <w:p w:rsidR="00043457" w:rsidRPr="00043457" w:rsidRDefault="00043457" w:rsidP="00043457">
            <w:pPr>
              <w:spacing w:before="7"/>
              <w:rPr>
                <w:rFonts w:ascii="Arial" w:eastAsia="Cambria" w:hAnsi="Cambria" w:cs="Cambria"/>
                <w:b/>
                <w:sz w:val="17"/>
                <w:lang w:val="ru-RU"/>
              </w:rPr>
            </w:pPr>
          </w:p>
          <w:p w:rsidR="00043457" w:rsidRPr="00043457" w:rsidRDefault="00043457" w:rsidP="00043457">
            <w:pPr>
              <w:ind w:left="53" w:right="68"/>
              <w:jc w:val="center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5"/>
                <w:sz w:val="10"/>
              </w:rPr>
              <w:t>13</w:t>
            </w:r>
          </w:p>
        </w:tc>
        <w:tc>
          <w:tcPr>
            <w:tcW w:w="1943" w:type="dxa"/>
          </w:tcPr>
          <w:p w:rsidR="00043457" w:rsidRPr="00043457" w:rsidRDefault="00043457" w:rsidP="00043457">
            <w:pPr>
              <w:spacing w:before="14" w:line="120" w:lineRule="atLeast"/>
              <w:ind w:left="88" w:right="239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>Расходы, связанные с производством и выводом на рынок пилотных партий продукции</w:t>
            </w: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89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ind w:left="90"/>
              <w:rPr>
                <w:rFonts w:ascii="Cambria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043457" w:rsidRPr="00043457" w:rsidTr="005E3FD1">
        <w:trPr>
          <w:trHeight w:val="144"/>
        </w:trPr>
        <w:tc>
          <w:tcPr>
            <w:tcW w:w="332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8"/>
                <w:lang w:val="ru-RU"/>
              </w:rPr>
            </w:pPr>
          </w:p>
        </w:tc>
        <w:tc>
          <w:tcPr>
            <w:tcW w:w="1943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88"/>
              <w:rPr>
                <w:rFonts w:ascii="Arial" w:eastAsia="Cambria" w:hAnsi="Arial" w:cs="Cambria"/>
                <w:b/>
                <w:sz w:val="9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9"/>
              </w:rPr>
              <w:t>ИТОГО</w:t>
            </w:r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8"/>
              </w:rPr>
            </w:pPr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89"/>
              <w:rPr>
                <w:rFonts w:ascii="Arial" w:eastAsia="Cambria" w:hAnsi="Cambria" w:cs="Cambria"/>
                <w:b/>
                <w:sz w:val="9"/>
              </w:rPr>
            </w:pPr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89"/>
              <w:rPr>
                <w:rFonts w:ascii="Arial" w:eastAsia="Cambria" w:hAnsi="Cambria" w:cs="Cambria"/>
                <w:b/>
                <w:sz w:val="9"/>
              </w:rPr>
            </w:pPr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89"/>
              <w:rPr>
                <w:rFonts w:ascii="Arial" w:eastAsia="Cambria" w:hAnsi="Cambria" w:cs="Cambria"/>
                <w:b/>
                <w:sz w:val="9"/>
              </w:rPr>
            </w:pPr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90"/>
              <w:rPr>
                <w:rFonts w:ascii="Arial" w:eastAsia="Cambria" w:hAnsi="Cambria" w:cs="Cambria"/>
                <w:b/>
                <w:sz w:val="9"/>
              </w:rPr>
            </w:pPr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90"/>
              <w:rPr>
                <w:rFonts w:ascii="Arial" w:eastAsia="Cambria" w:hAnsi="Cambria" w:cs="Cambria"/>
                <w:b/>
                <w:sz w:val="9"/>
              </w:rPr>
            </w:pPr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90"/>
              <w:rPr>
                <w:rFonts w:ascii="Arial" w:eastAsia="Cambria" w:hAnsi="Cambria" w:cs="Cambria"/>
                <w:b/>
                <w:sz w:val="9"/>
              </w:rPr>
            </w:pPr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90"/>
              <w:rPr>
                <w:rFonts w:ascii="Arial" w:eastAsia="Cambria" w:hAnsi="Cambria" w:cs="Cambria"/>
                <w:b/>
                <w:sz w:val="9"/>
              </w:rPr>
            </w:pPr>
          </w:p>
        </w:tc>
        <w:tc>
          <w:tcPr>
            <w:tcW w:w="630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91"/>
              <w:rPr>
                <w:rFonts w:ascii="Arial" w:eastAsia="Cambria" w:hAnsi="Cambria" w:cs="Cambria"/>
                <w:b/>
                <w:sz w:val="9"/>
              </w:rPr>
            </w:pPr>
          </w:p>
        </w:tc>
        <w:tc>
          <w:tcPr>
            <w:tcW w:w="1067" w:type="dxa"/>
            <w:shd w:val="clear" w:color="auto" w:fill="F9F9F9"/>
          </w:tcPr>
          <w:p w:rsidR="00043457" w:rsidRPr="00043457" w:rsidRDefault="00043457" w:rsidP="00043457">
            <w:pPr>
              <w:spacing w:before="20"/>
              <w:ind w:left="91"/>
              <w:rPr>
                <w:rFonts w:ascii="Arial" w:eastAsia="Cambria" w:hAnsi="Cambria" w:cs="Cambria"/>
                <w:b/>
                <w:sz w:val="9"/>
              </w:rPr>
            </w:pPr>
          </w:p>
        </w:tc>
      </w:tr>
    </w:tbl>
    <w:p w:rsidR="00043457" w:rsidRPr="00043457" w:rsidRDefault="00043457" w:rsidP="00043457">
      <w:pPr>
        <w:spacing w:before="105"/>
        <w:ind w:left="106"/>
        <w:rPr>
          <w:rFonts w:ascii="Arial" w:hAnsi="Arial"/>
          <w:b/>
          <w:sz w:val="10"/>
        </w:rPr>
      </w:pPr>
      <w:r w:rsidRPr="00043457">
        <w:rPr>
          <w:rFonts w:ascii="Arial" w:hAnsi="Arial"/>
          <w:b/>
          <w:color w:val="344152"/>
          <w:w w:val="105"/>
          <w:sz w:val="19"/>
        </w:rPr>
        <w:t xml:space="preserve">В том числе распределение по годам </w:t>
      </w:r>
    </w:p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b/>
          <w:sz w:val="7"/>
          <w:szCs w:val="18"/>
        </w:rPr>
      </w:pPr>
    </w:p>
    <w:tbl>
      <w:tblPr>
        <w:tblStyle w:val="TableNormal"/>
        <w:tblW w:w="10754" w:type="dxa"/>
        <w:tblInd w:w="-11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94"/>
        <w:gridCol w:w="1176"/>
        <w:gridCol w:w="694"/>
        <w:gridCol w:w="1176"/>
        <w:gridCol w:w="694"/>
        <w:gridCol w:w="1176"/>
        <w:gridCol w:w="694"/>
        <w:gridCol w:w="1176"/>
        <w:gridCol w:w="694"/>
        <w:gridCol w:w="1176"/>
      </w:tblGrid>
      <w:tr w:rsidR="00043457" w:rsidRPr="00043457" w:rsidTr="005E3FD1">
        <w:trPr>
          <w:trHeight w:val="407"/>
        </w:trPr>
        <w:tc>
          <w:tcPr>
            <w:tcW w:w="1404" w:type="dxa"/>
            <w:shd w:val="clear" w:color="auto" w:fill="F9F9F9"/>
          </w:tcPr>
          <w:p w:rsidR="00043457" w:rsidRPr="00043457" w:rsidRDefault="00043457" w:rsidP="00043457">
            <w:pPr>
              <w:spacing w:before="8"/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ind w:left="586" w:right="576"/>
              <w:jc w:val="center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Год</w:t>
            </w:r>
            <w:proofErr w:type="spellEnd"/>
          </w:p>
        </w:tc>
        <w:tc>
          <w:tcPr>
            <w:tcW w:w="1870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84" w:line="256" w:lineRule="auto"/>
              <w:ind w:left="267" w:hanging="91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 xml:space="preserve">Зарплата сотрудников, вкл. налоги и взносы </w:t>
            </w:r>
            <w:proofErr w:type="gramStart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от</w:t>
            </w:r>
            <w:proofErr w:type="gramEnd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 xml:space="preserve"> ФОТ</w:t>
            </w:r>
          </w:p>
        </w:tc>
        <w:tc>
          <w:tcPr>
            <w:tcW w:w="1870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74" w:right="156" w:hanging="1"/>
              <w:jc w:val="center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Работы и услуги, выполняемые третьими лицами, приобретение</w:t>
            </w:r>
            <w:r w:rsidRPr="00043457">
              <w:rPr>
                <w:rFonts w:ascii="Arial" w:eastAsia="Cambria" w:hAnsi="Arial" w:cs="Cambria"/>
                <w:b/>
                <w:spacing w:val="-24"/>
                <w:w w:val="110"/>
                <w:sz w:val="10"/>
                <w:lang w:val="ru-RU"/>
              </w:rPr>
              <w:t xml:space="preserve"> </w:t>
            </w: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прав</w:t>
            </w:r>
          </w:p>
        </w:tc>
        <w:tc>
          <w:tcPr>
            <w:tcW w:w="1870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8"/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ind w:left="103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Материалы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и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комплектующие</w:t>
            </w:r>
            <w:proofErr w:type="spellEnd"/>
          </w:p>
        </w:tc>
        <w:tc>
          <w:tcPr>
            <w:tcW w:w="1870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8"/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ind w:left="153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Приобретение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оборудования</w:t>
            </w:r>
            <w:proofErr w:type="spellEnd"/>
          </w:p>
        </w:tc>
        <w:tc>
          <w:tcPr>
            <w:tcW w:w="1870" w:type="dxa"/>
            <w:gridSpan w:val="2"/>
            <w:shd w:val="clear" w:color="auto" w:fill="F9F9F9"/>
          </w:tcPr>
          <w:p w:rsidR="00043457" w:rsidRPr="00043457" w:rsidRDefault="00043457" w:rsidP="00043457">
            <w:pPr>
              <w:spacing w:before="8"/>
              <w:rPr>
                <w:rFonts w:ascii="Arial" w:eastAsia="Cambria" w:hAnsi="Cambria" w:cs="Cambria"/>
                <w:b/>
                <w:sz w:val="12"/>
              </w:rPr>
            </w:pPr>
          </w:p>
          <w:p w:rsidR="00043457" w:rsidRPr="00043457" w:rsidRDefault="00043457" w:rsidP="00043457">
            <w:pPr>
              <w:ind w:left="758" w:right="734"/>
              <w:jc w:val="center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10"/>
              </w:rPr>
              <w:t>Итого</w:t>
            </w:r>
            <w:proofErr w:type="spellEnd"/>
          </w:p>
        </w:tc>
      </w:tr>
      <w:tr w:rsidR="00043457" w:rsidRPr="00043457" w:rsidTr="005E3FD1">
        <w:trPr>
          <w:trHeight w:val="283"/>
        </w:trPr>
        <w:tc>
          <w:tcPr>
            <w:tcW w:w="1404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94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83" w:right="68" w:hanging="85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99" w:right="82" w:firstLine="241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софинасирования</w:t>
            </w:r>
            <w:proofErr w:type="spellEnd"/>
          </w:p>
        </w:tc>
        <w:tc>
          <w:tcPr>
            <w:tcW w:w="694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85" w:right="66" w:hanging="85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01" w:right="80" w:firstLine="241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софинасирования</w:t>
            </w:r>
            <w:proofErr w:type="spellEnd"/>
          </w:p>
        </w:tc>
        <w:tc>
          <w:tcPr>
            <w:tcW w:w="694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86" w:right="65" w:hanging="85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02" w:right="79" w:firstLine="241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софинасирования</w:t>
            </w:r>
            <w:proofErr w:type="spellEnd"/>
          </w:p>
        </w:tc>
        <w:tc>
          <w:tcPr>
            <w:tcW w:w="694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88" w:right="63" w:hanging="85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04" w:right="77" w:firstLine="241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софинасирования</w:t>
            </w:r>
            <w:proofErr w:type="spellEnd"/>
          </w:p>
        </w:tc>
        <w:tc>
          <w:tcPr>
            <w:tcW w:w="694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89" w:right="62" w:hanging="85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043457" w:rsidRPr="00043457" w:rsidRDefault="00043457" w:rsidP="00043457">
            <w:pPr>
              <w:spacing w:before="17" w:line="120" w:lineRule="atLeast"/>
              <w:ind w:left="105" w:right="76" w:firstLine="241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Средства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0"/>
              </w:rPr>
              <w:t>софинасирования</w:t>
            </w:r>
            <w:proofErr w:type="spellEnd"/>
          </w:p>
        </w:tc>
      </w:tr>
      <w:tr w:rsidR="00043457" w:rsidRPr="00043457" w:rsidTr="005E3FD1">
        <w:trPr>
          <w:trHeight w:val="171"/>
        </w:trPr>
        <w:tc>
          <w:tcPr>
            <w:tcW w:w="1404" w:type="dxa"/>
          </w:tcPr>
          <w:p w:rsidR="00043457" w:rsidRPr="00043457" w:rsidRDefault="00043457" w:rsidP="00043457">
            <w:pPr>
              <w:spacing w:before="20"/>
              <w:ind w:left="98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w w:val="110"/>
                <w:sz w:val="11"/>
              </w:rPr>
              <w:t>2022 г.</w:t>
            </w: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spacing w:before="20"/>
              <w:ind w:left="99"/>
              <w:jc w:val="center"/>
              <w:rPr>
                <w:rFonts w:asciiTheme="majorHAnsi" w:eastAsia="Cambria" w:hAnsiTheme="majorHAnsi" w:cs="Cambria"/>
                <w:sz w:val="14"/>
                <w:szCs w:val="14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spacing w:before="20"/>
              <w:ind w:left="100"/>
              <w:jc w:val="center"/>
              <w:rPr>
                <w:rFonts w:asciiTheme="majorHAnsi" w:eastAsia="Cambria" w:hAnsiTheme="majorHAnsi" w:cs="Cambria"/>
                <w:sz w:val="14"/>
                <w:szCs w:val="14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spacing w:before="20"/>
              <w:ind w:left="100"/>
              <w:jc w:val="center"/>
              <w:rPr>
                <w:rFonts w:asciiTheme="majorHAnsi" w:eastAsia="Cambria" w:hAnsiTheme="majorHAnsi" w:cs="Cambria"/>
                <w:sz w:val="14"/>
                <w:szCs w:val="14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spacing w:before="20"/>
              <w:ind w:left="101"/>
              <w:jc w:val="center"/>
              <w:rPr>
                <w:rFonts w:asciiTheme="majorHAnsi" w:eastAsia="Cambria" w:hAnsiTheme="majorHAnsi" w:cs="Cambria"/>
                <w:sz w:val="14"/>
                <w:szCs w:val="14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spacing w:before="20"/>
              <w:ind w:left="102"/>
              <w:jc w:val="center"/>
              <w:rPr>
                <w:rFonts w:asciiTheme="majorHAnsi" w:eastAsia="Cambria" w:hAnsiTheme="majorHAnsi" w:cs="Cambria"/>
                <w:sz w:val="14"/>
                <w:szCs w:val="14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spacing w:before="20"/>
              <w:ind w:left="103"/>
              <w:jc w:val="center"/>
              <w:rPr>
                <w:rFonts w:asciiTheme="majorHAnsi" w:eastAsia="Cambria" w:hAnsiTheme="majorHAnsi" w:cs="Cambria"/>
                <w:sz w:val="14"/>
                <w:szCs w:val="14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spacing w:before="20"/>
              <w:ind w:left="104"/>
              <w:jc w:val="center"/>
              <w:rPr>
                <w:rFonts w:asciiTheme="majorHAnsi" w:eastAsia="Cambria" w:hAnsiTheme="majorHAnsi" w:cs="Cambria"/>
                <w:sz w:val="14"/>
                <w:szCs w:val="14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spacing w:before="20"/>
              <w:ind w:left="104"/>
              <w:jc w:val="center"/>
              <w:rPr>
                <w:rFonts w:asciiTheme="majorHAnsi" w:eastAsia="Cambria" w:hAnsiTheme="majorHAnsi" w:cs="Cambria"/>
                <w:sz w:val="14"/>
                <w:szCs w:val="14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spacing w:before="20"/>
              <w:ind w:left="105"/>
              <w:jc w:val="center"/>
              <w:rPr>
                <w:rFonts w:asciiTheme="majorHAnsi" w:eastAsia="Cambria" w:hAnsiTheme="majorHAnsi" w:cs="Cambria"/>
                <w:sz w:val="14"/>
                <w:szCs w:val="14"/>
              </w:rPr>
            </w:pPr>
          </w:p>
        </w:tc>
      </w:tr>
      <w:tr w:rsidR="00043457" w:rsidRPr="00043457" w:rsidTr="005E3FD1">
        <w:trPr>
          <w:trHeight w:val="171"/>
        </w:trPr>
        <w:tc>
          <w:tcPr>
            <w:tcW w:w="1404" w:type="dxa"/>
          </w:tcPr>
          <w:p w:rsidR="00043457" w:rsidRPr="00043457" w:rsidRDefault="00043457" w:rsidP="00043457">
            <w:pPr>
              <w:spacing w:before="20"/>
              <w:ind w:left="98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w w:val="110"/>
                <w:sz w:val="11"/>
              </w:rPr>
              <w:t>2023 г.</w:t>
            </w: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043457" w:rsidRPr="00043457" w:rsidTr="005E3FD1">
        <w:trPr>
          <w:trHeight w:val="171"/>
        </w:trPr>
        <w:tc>
          <w:tcPr>
            <w:tcW w:w="1404" w:type="dxa"/>
          </w:tcPr>
          <w:p w:rsidR="00043457" w:rsidRPr="00043457" w:rsidRDefault="00043457" w:rsidP="00043457">
            <w:pPr>
              <w:spacing w:before="20"/>
              <w:ind w:left="98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w w:val="110"/>
                <w:sz w:val="11"/>
              </w:rPr>
              <w:t>2024 г.</w:t>
            </w: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69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17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</w:tbl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445"/>
        </w:tabs>
        <w:autoSpaceDE w:val="0"/>
        <w:autoSpaceDN w:val="0"/>
        <w:spacing w:before="115" w:after="0" w:line="240" w:lineRule="auto"/>
        <w:ind w:left="444" w:hanging="338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t>Источники финансирования проекта, включая стадию серийного промышленного</w:t>
      </w:r>
      <w:r w:rsidRPr="00043457">
        <w:rPr>
          <w:rFonts w:ascii="Arial" w:hAnsi="Arial"/>
          <w:b/>
          <w:color w:val="001F5F"/>
          <w:spacing w:val="50"/>
          <w:w w:val="105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05"/>
          <w:sz w:val="18"/>
        </w:rPr>
        <w:t>производства</w:t>
      </w:r>
    </w:p>
    <w:p w:rsidR="00043457" w:rsidRPr="00043457" w:rsidRDefault="00043457" w:rsidP="00043457">
      <w:pPr>
        <w:widowControl w:val="0"/>
        <w:autoSpaceDE w:val="0"/>
        <w:autoSpaceDN w:val="0"/>
        <w:spacing w:before="3" w:after="0" w:line="240" w:lineRule="auto"/>
        <w:rPr>
          <w:rFonts w:ascii="Arial" w:eastAsia="Cambria" w:hAnsi="Cambria" w:cs="Cambria"/>
          <w:b/>
          <w:sz w:val="17"/>
          <w:szCs w:val="18"/>
        </w:rPr>
      </w:pPr>
    </w:p>
    <w:tbl>
      <w:tblPr>
        <w:tblStyle w:val="TableNormal"/>
        <w:tblW w:w="10773" w:type="dxa"/>
        <w:tblInd w:w="-112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408"/>
        <w:gridCol w:w="1597"/>
        <w:gridCol w:w="1417"/>
        <w:gridCol w:w="2211"/>
      </w:tblGrid>
      <w:tr w:rsidR="00043457" w:rsidRPr="00043457" w:rsidTr="005E3FD1">
        <w:trPr>
          <w:trHeight w:val="654"/>
        </w:trPr>
        <w:tc>
          <w:tcPr>
            <w:tcW w:w="3140" w:type="dxa"/>
            <w:shd w:val="clear" w:color="auto" w:fill="F9F9F9"/>
          </w:tcPr>
          <w:p w:rsidR="00043457" w:rsidRPr="00043457" w:rsidRDefault="00043457" w:rsidP="00043457">
            <w:pPr>
              <w:spacing w:before="4"/>
              <w:rPr>
                <w:rFonts w:ascii="Arial" w:eastAsia="Cambria" w:hAnsi="Cambria" w:cs="Cambria"/>
                <w:b/>
                <w:sz w:val="20"/>
                <w:lang w:val="ru-RU"/>
              </w:rPr>
            </w:pPr>
          </w:p>
          <w:p w:rsidR="00043457" w:rsidRPr="00043457" w:rsidRDefault="00043457" w:rsidP="00043457">
            <w:pPr>
              <w:ind w:left="515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Форма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финансирования</w:t>
            </w:r>
            <w:proofErr w:type="spellEnd"/>
          </w:p>
        </w:tc>
        <w:tc>
          <w:tcPr>
            <w:tcW w:w="2408" w:type="dxa"/>
            <w:shd w:val="clear" w:color="auto" w:fill="F9F9F9"/>
          </w:tcPr>
          <w:p w:rsidR="00043457" w:rsidRPr="00043457" w:rsidRDefault="00043457" w:rsidP="00043457">
            <w:pPr>
              <w:spacing w:before="135" w:line="259" w:lineRule="auto"/>
              <w:ind w:left="459" w:firstLine="316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Источник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финансирования</w:t>
            </w:r>
            <w:proofErr w:type="spellEnd"/>
          </w:p>
        </w:tc>
        <w:tc>
          <w:tcPr>
            <w:tcW w:w="1597" w:type="dxa"/>
            <w:shd w:val="clear" w:color="auto" w:fill="F9F9F9"/>
          </w:tcPr>
          <w:p w:rsidR="00043457" w:rsidRPr="00043457" w:rsidRDefault="00043457" w:rsidP="00043457">
            <w:pPr>
              <w:spacing w:before="135" w:line="259" w:lineRule="auto"/>
              <w:ind w:left="368" w:right="299" w:hanging="51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Страна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источника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финансирования</w:t>
            </w:r>
            <w:proofErr w:type="spellEnd"/>
          </w:p>
        </w:tc>
        <w:tc>
          <w:tcPr>
            <w:tcW w:w="1417" w:type="dxa"/>
            <w:shd w:val="clear" w:color="auto" w:fill="F9F9F9"/>
          </w:tcPr>
          <w:p w:rsidR="00043457" w:rsidRPr="00043457" w:rsidRDefault="00043457" w:rsidP="00043457">
            <w:pPr>
              <w:spacing w:before="36" w:line="259" w:lineRule="auto"/>
              <w:ind w:left="139" w:right="122"/>
              <w:jc w:val="center"/>
              <w:rPr>
                <w:rFonts w:ascii="Arial" w:eastAsia="Cambria" w:hAnsi="Arial" w:cs="Cambria"/>
                <w:b/>
                <w:sz w:val="16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6"/>
                <w:lang w:val="ru-RU"/>
              </w:rPr>
              <w:t>Год получения</w:t>
            </w:r>
            <w:r w:rsidRPr="00043457">
              <w:rPr>
                <w:rFonts w:ascii="Arial" w:eastAsia="Cambria" w:hAnsi="Arial" w:cs="Cambria"/>
                <w:b/>
                <w:w w:val="109"/>
                <w:sz w:val="16"/>
                <w:lang w:val="ru-RU"/>
              </w:rPr>
              <w:t xml:space="preserve"> </w:t>
            </w:r>
            <w:r w:rsidRPr="00043457">
              <w:rPr>
                <w:rFonts w:ascii="Arial" w:eastAsia="Cambria" w:hAnsi="Arial" w:cs="Cambria"/>
                <w:b/>
                <w:w w:val="110"/>
                <w:sz w:val="16"/>
                <w:lang w:val="ru-RU"/>
              </w:rPr>
              <w:t>(факт или плановый)</w:t>
            </w:r>
          </w:p>
        </w:tc>
        <w:tc>
          <w:tcPr>
            <w:tcW w:w="2211" w:type="dxa"/>
            <w:shd w:val="clear" w:color="auto" w:fill="F9F9F9"/>
          </w:tcPr>
          <w:p w:rsidR="00043457" w:rsidRPr="00043457" w:rsidRDefault="00043457" w:rsidP="00043457">
            <w:pPr>
              <w:spacing w:before="135" w:line="259" w:lineRule="auto"/>
              <w:ind w:left="315" w:firstLine="56"/>
              <w:rPr>
                <w:rFonts w:ascii="Arial" w:eastAsia="Cambria" w:hAnsi="Arial" w:cs="Cambria"/>
                <w:b/>
                <w:sz w:val="16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>Сумма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6"/>
              </w:rPr>
              <w:t xml:space="preserve">,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тыс.руб</w:t>
            </w:r>
            <w:proofErr w:type="spellEnd"/>
            <w:r w:rsidRPr="00043457">
              <w:rPr>
                <w:rFonts w:ascii="Arial" w:eastAsia="Cambria" w:hAnsi="Arial" w:cs="Cambria"/>
                <w:b/>
                <w:w w:val="105"/>
                <w:sz w:val="16"/>
              </w:rPr>
              <w:t>.</w:t>
            </w:r>
          </w:p>
        </w:tc>
      </w:tr>
      <w:tr w:rsidR="00043457" w:rsidRPr="00043457" w:rsidTr="005E3FD1">
        <w:trPr>
          <w:trHeight w:val="276"/>
        </w:trPr>
        <w:tc>
          <w:tcPr>
            <w:tcW w:w="3140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Бюджетные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средства</w:t>
            </w:r>
            <w:proofErr w:type="spellEnd"/>
          </w:p>
        </w:tc>
        <w:tc>
          <w:tcPr>
            <w:tcW w:w="2408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1597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2211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043457" w:rsidRPr="00043457" w:rsidTr="005E3FD1">
        <w:trPr>
          <w:trHeight w:val="491"/>
        </w:trPr>
        <w:tc>
          <w:tcPr>
            <w:tcW w:w="3140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Средства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аффилированных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лиц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,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бенефициаров</w:t>
            </w:r>
            <w:proofErr w:type="spellEnd"/>
          </w:p>
        </w:tc>
        <w:tc>
          <w:tcPr>
            <w:tcW w:w="2408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собственные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средства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учредителей</w:t>
            </w:r>
            <w:proofErr w:type="spellEnd"/>
          </w:p>
        </w:tc>
        <w:tc>
          <w:tcPr>
            <w:tcW w:w="1597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  <w:tc>
          <w:tcPr>
            <w:tcW w:w="2211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</w:tr>
      <w:tr w:rsidR="00043457" w:rsidRPr="00043457" w:rsidTr="005E3FD1">
        <w:trPr>
          <w:trHeight w:val="276"/>
        </w:trPr>
        <w:tc>
          <w:tcPr>
            <w:tcW w:w="3140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Банковское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кредитование</w:t>
            </w:r>
            <w:proofErr w:type="spellEnd"/>
          </w:p>
        </w:tc>
        <w:tc>
          <w:tcPr>
            <w:tcW w:w="2408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  <w:tc>
          <w:tcPr>
            <w:tcW w:w="1597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  <w:tc>
          <w:tcPr>
            <w:tcW w:w="1417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  <w:tc>
          <w:tcPr>
            <w:tcW w:w="2211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</w:tr>
      <w:tr w:rsidR="00043457" w:rsidRPr="00043457" w:rsidTr="005E3FD1">
        <w:trPr>
          <w:trHeight w:val="491"/>
        </w:trPr>
        <w:tc>
          <w:tcPr>
            <w:tcW w:w="3140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Собственные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средства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организации</w:t>
            </w:r>
            <w:proofErr w:type="spellEnd"/>
          </w:p>
        </w:tc>
        <w:tc>
          <w:tcPr>
            <w:tcW w:w="2408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  <w:tc>
          <w:tcPr>
            <w:tcW w:w="1597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  <w:tc>
          <w:tcPr>
            <w:tcW w:w="2211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</w:tr>
      <w:tr w:rsidR="00043457" w:rsidRPr="00043457" w:rsidTr="005E3FD1">
        <w:trPr>
          <w:trHeight w:val="491"/>
        </w:trPr>
        <w:tc>
          <w:tcPr>
            <w:tcW w:w="3140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Собственные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средства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организации</w:t>
            </w:r>
            <w:proofErr w:type="spellEnd"/>
          </w:p>
        </w:tc>
        <w:tc>
          <w:tcPr>
            <w:tcW w:w="2408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  <w:tc>
          <w:tcPr>
            <w:tcW w:w="1597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  <w:tc>
          <w:tcPr>
            <w:tcW w:w="2211" w:type="dxa"/>
          </w:tcPr>
          <w:p w:rsidR="00043457" w:rsidRPr="00043457" w:rsidRDefault="00043457" w:rsidP="00043457">
            <w:pPr>
              <w:spacing w:before="138"/>
              <w:ind w:left="156"/>
              <w:rPr>
                <w:rFonts w:ascii="Cambria" w:eastAsia="Cambria" w:hAnsi="Cambria" w:cs="Cambria"/>
                <w:w w:val="105"/>
                <w:sz w:val="18"/>
              </w:rPr>
            </w:pPr>
          </w:p>
        </w:tc>
      </w:tr>
      <w:tr w:rsidR="00043457" w:rsidRPr="00043457" w:rsidTr="005E3FD1">
        <w:trPr>
          <w:trHeight w:val="492"/>
        </w:trPr>
        <w:tc>
          <w:tcPr>
            <w:tcW w:w="3140" w:type="dxa"/>
          </w:tcPr>
          <w:p w:rsidR="00043457" w:rsidRPr="00043457" w:rsidRDefault="00043457" w:rsidP="00043457">
            <w:pPr>
              <w:spacing w:before="30" w:line="244" w:lineRule="auto"/>
              <w:ind w:left="157" w:right="912"/>
              <w:rPr>
                <w:rFonts w:ascii="Cambria" w:eastAsia="Cambria" w:hAnsi="Cambria" w:cs="Cambria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Средства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иных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частных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инвесторов</w:t>
            </w:r>
            <w:proofErr w:type="spellEnd"/>
          </w:p>
        </w:tc>
        <w:tc>
          <w:tcPr>
            <w:tcW w:w="2408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159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141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2211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043457" w:rsidRPr="00043457" w:rsidTr="005E3FD1">
        <w:trPr>
          <w:trHeight w:val="276"/>
        </w:trPr>
        <w:tc>
          <w:tcPr>
            <w:tcW w:w="3140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Средства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</w:t>
            </w: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Фонда</w:t>
            </w:r>
            <w:proofErr w:type="spellEnd"/>
          </w:p>
        </w:tc>
        <w:tc>
          <w:tcPr>
            <w:tcW w:w="2408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159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141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2211" w:type="dxa"/>
          </w:tcPr>
          <w:p w:rsidR="00043457" w:rsidRPr="00043457" w:rsidRDefault="00043457" w:rsidP="00043457">
            <w:pPr>
              <w:spacing w:before="30"/>
              <w:ind w:left="156"/>
              <w:rPr>
                <w:rFonts w:ascii="Cambria" w:eastAsia="Cambria" w:hAnsi="Cambria" w:cs="Cambria"/>
                <w:sz w:val="18"/>
              </w:rPr>
            </w:pPr>
          </w:p>
        </w:tc>
      </w:tr>
      <w:tr w:rsidR="00043457" w:rsidRPr="00043457" w:rsidTr="005E3FD1">
        <w:trPr>
          <w:trHeight w:val="275"/>
        </w:trPr>
        <w:tc>
          <w:tcPr>
            <w:tcW w:w="3140" w:type="dxa"/>
          </w:tcPr>
          <w:p w:rsidR="00043457" w:rsidRPr="00043457" w:rsidRDefault="00043457" w:rsidP="00043457">
            <w:pPr>
              <w:spacing w:before="30"/>
              <w:ind w:left="157"/>
              <w:rPr>
                <w:rFonts w:ascii="Cambria" w:eastAsia="Cambria" w:hAnsi="Cambria" w:cs="Cambria"/>
                <w:sz w:val="18"/>
              </w:rPr>
            </w:pPr>
            <w:proofErr w:type="spellStart"/>
            <w:r w:rsidRPr="00043457">
              <w:rPr>
                <w:rFonts w:ascii="Cambria" w:eastAsia="Cambria" w:hAnsi="Cambria" w:cs="Cambria"/>
                <w:w w:val="105"/>
                <w:sz w:val="18"/>
              </w:rPr>
              <w:t>Средства</w:t>
            </w:r>
            <w:proofErr w:type="spellEnd"/>
            <w:r w:rsidRPr="00043457">
              <w:rPr>
                <w:rFonts w:ascii="Cambria" w:eastAsia="Cambria" w:hAnsi="Cambria" w:cs="Cambria"/>
                <w:w w:val="105"/>
                <w:sz w:val="18"/>
              </w:rPr>
              <w:t xml:space="preserve"> РФРП</w:t>
            </w:r>
          </w:p>
        </w:tc>
        <w:tc>
          <w:tcPr>
            <w:tcW w:w="2408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159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1417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2211" w:type="dxa"/>
          </w:tcPr>
          <w:p w:rsidR="00043457" w:rsidRPr="00043457" w:rsidRDefault="00043457" w:rsidP="00043457">
            <w:pPr>
              <w:spacing w:before="30"/>
              <w:ind w:left="156"/>
              <w:rPr>
                <w:rFonts w:ascii="Cambria" w:eastAsia="Cambria" w:hAnsi="Cambria" w:cs="Cambria"/>
                <w:sz w:val="18"/>
              </w:rPr>
            </w:pPr>
          </w:p>
        </w:tc>
      </w:tr>
    </w:tbl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b/>
          <w:szCs w:val="18"/>
        </w:rPr>
      </w:pPr>
    </w:p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Arial" w:eastAsia="Cambria" w:hAnsi="Cambria" w:cs="Cambria"/>
          <w:b/>
          <w:szCs w:val="18"/>
        </w:rPr>
      </w:pPr>
    </w:p>
    <w:p w:rsidR="00043457" w:rsidRPr="00043457" w:rsidRDefault="00043457" w:rsidP="00043457">
      <w:pPr>
        <w:widowControl w:val="0"/>
        <w:numPr>
          <w:ilvl w:val="0"/>
          <w:numId w:val="2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rPr>
          <w:rFonts w:ascii="Arial" w:hAnsi="Arial"/>
          <w:b/>
          <w:sz w:val="18"/>
        </w:rPr>
      </w:pPr>
      <w:r w:rsidRPr="00043457">
        <w:rPr>
          <w:rFonts w:ascii="Arial" w:hAnsi="Arial"/>
          <w:b/>
          <w:color w:val="001F5F"/>
          <w:w w:val="105"/>
          <w:sz w:val="18"/>
        </w:rPr>
        <w:lastRenderedPageBreak/>
        <w:t>Предполагаемое обеспечение по возврату</w:t>
      </w:r>
      <w:r w:rsidRPr="00043457">
        <w:rPr>
          <w:rFonts w:ascii="Arial" w:hAnsi="Arial"/>
          <w:b/>
          <w:color w:val="001F5F"/>
          <w:spacing w:val="12"/>
          <w:w w:val="105"/>
          <w:sz w:val="18"/>
        </w:rPr>
        <w:t xml:space="preserve"> </w:t>
      </w:r>
      <w:r w:rsidRPr="00043457">
        <w:rPr>
          <w:rFonts w:ascii="Arial" w:hAnsi="Arial"/>
          <w:b/>
          <w:color w:val="001F5F"/>
          <w:w w:val="105"/>
          <w:sz w:val="18"/>
        </w:rPr>
        <w:t>займа</w:t>
      </w:r>
    </w:p>
    <w:p w:rsidR="00043457" w:rsidRPr="00043457" w:rsidRDefault="00043457" w:rsidP="00043457">
      <w:pPr>
        <w:widowControl w:val="0"/>
        <w:autoSpaceDE w:val="0"/>
        <w:autoSpaceDN w:val="0"/>
        <w:spacing w:before="2" w:after="0" w:line="240" w:lineRule="auto"/>
        <w:rPr>
          <w:rFonts w:ascii="Arial" w:eastAsia="Cambria" w:hAnsi="Cambria" w:cs="Cambria"/>
          <w:b/>
          <w:sz w:val="24"/>
          <w:szCs w:val="18"/>
        </w:rPr>
      </w:pPr>
    </w:p>
    <w:p w:rsidR="00043457" w:rsidRPr="00043457" w:rsidRDefault="00043457" w:rsidP="00043457">
      <w:pPr>
        <w:ind w:left="106"/>
        <w:rPr>
          <w:rFonts w:ascii="Arial" w:hAnsi="Arial"/>
          <w:b/>
          <w:sz w:val="19"/>
        </w:rPr>
      </w:pPr>
      <w:r w:rsidRPr="00043457">
        <w:rPr>
          <w:rFonts w:ascii="Arial" w:hAnsi="Arial"/>
          <w:b/>
          <w:color w:val="344152"/>
          <w:w w:val="105"/>
          <w:sz w:val="19"/>
        </w:rPr>
        <w:t>Виды основного обеспечения, принимаемого Фондом по финансируемым проектам</w:t>
      </w:r>
    </w:p>
    <w:p w:rsidR="00043457" w:rsidRPr="00043457" w:rsidRDefault="00043457" w:rsidP="00043457">
      <w:pPr>
        <w:widowControl w:val="0"/>
        <w:autoSpaceDE w:val="0"/>
        <w:autoSpaceDN w:val="0"/>
        <w:spacing w:before="10" w:after="0" w:line="240" w:lineRule="auto"/>
        <w:rPr>
          <w:rFonts w:ascii="Arial" w:eastAsia="Cambria" w:hAnsi="Cambria" w:cs="Cambria"/>
          <w:b/>
          <w:sz w:val="27"/>
          <w:szCs w:val="18"/>
        </w:rPr>
      </w:pPr>
    </w:p>
    <w:tbl>
      <w:tblPr>
        <w:tblStyle w:val="TableNormal"/>
        <w:tblW w:w="10764" w:type="dxa"/>
        <w:tblInd w:w="-1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1214"/>
        <w:gridCol w:w="1522"/>
        <w:gridCol w:w="1016"/>
        <w:gridCol w:w="1043"/>
        <w:gridCol w:w="1231"/>
      </w:tblGrid>
      <w:tr w:rsidR="00043457" w:rsidRPr="00043457" w:rsidTr="005E3FD1">
        <w:trPr>
          <w:trHeight w:val="537"/>
        </w:trPr>
        <w:tc>
          <w:tcPr>
            <w:tcW w:w="4738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73"/>
              <w:ind w:left="1870" w:right="1861"/>
              <w:jc w:val="center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Вид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обеспечения</w:t>
            </w:r>
            <w:proofErr w:type="spellEnd"/>
          </w:p>
        </w:tc>
        <w:tc>
          <w:tcPr>
            <w:tcW w:w="1214" w:type="dxa"/>
            <w:shd w:val="clear" w:color="auto" w:fill="F9F9F9"/>
          </w:tcPr>
          <w:p w:rsidR="00043457" w:rsidRPr="00043457" w:rsidRDefault="00043457" w:rsidP="00043457">
            <w:pPr>
              <w:spacing w:before="19" w:line="120" w:lineRule="atLeast"/>
              <w:ind w:left="99" w:right="89" w:hanging="1"/>
              <w:jc w:val="center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 xml:space="preserve">Юридическое или физическое лицо, </w:t>
            </w:r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 xml:space="preserve">предоставляющее </w:t>
            </w: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обеспечение</w:t>
            </w:r>
          </w:p>
        </w:tc>
        <w:tc>
          <w:tcPr>
            <w:tcW w:w="1522" w:type="dxa"/>
            <w:shd w:val="clear" w:color="auto" w:fill="F9F9F9"/>
          </w:tcPr>
          <w:p w:rsidR="00043457" w:rsidRPr="00043457" w:rsidRDefault="00043457" w:rsidP="00043457">
            <w:pPr>
              <w:spacing w:before="17" w:line="126" w:lineRule="exact"/>
              <w:ind w:left="99" w:right="89" w:hanging="1"/>
              <w:jc w:val="center"/>
              <w:rPr>
                <w:rFonts w:ascii="Trebuchet MS" w:eastAsia="Cambria" w:hAnsi="Trebuchet MS" w:cs="Cambria"/>
                <w:b/>
                <w:i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 xml:space="preserve">Объем обеспечения, тыс. руб. </w:t>
            </w:r>
            <w:r w:rsidRPr="00043457">
              <w:rPr>
                <w:rFonts w:ascii="Trebuchet MS" w:eastAsia="Cambria" w:hAnsi="Trebuchet MS" w:cs="Cambria"/>
                <w:b/>
                <w:i/>
                <w:w w:val="110"/>
                <w:sz w:val="10"/>
                <w:lang w:val="ru-RU"/>
              </w:rPr>
              <w:t>(балансовая/оценочная стоимость)</w:t>
            </w:r>
          </w:p>
        </w:tc>
        <w:tc>
          <w:tcPr>
            <w:tcW w:w="1016" w:type="dxa"/>
            <w:shd w:val="clear" w:color="auto" w:fill="F9F9F9"/>
          </w:tcPr>
          <w:p w:rsidR="00043457" w:rsidRPr="00043457" w:rsidRDefault="00043457" w:rsidP="00043457">
            <w:pPr>
              <w:spacing w:before="10"/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1" w:line="261" w:lineRule="auto"/>
              <w:ind w:left="283" w:right="86" w:hanging="185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Минимальный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дисконт</w:t>
            </w:r>
            <w:proofErr w:type="spellEnd"/>
          </w:p>
        </w:tc>
        <w:tc>
          <w:tcPr>
            <w:tcW w:w="1043" w:type="dxa"/>
            <w:shd w:val="clear" w:color="auto" w:fill="F9F9F9"/>
          </w:tcPr>
          <w:p w:rsidR="00043457" w:rsidRPr="00043457" w:rsidRDefault="00043457" w:rsidP="00043457">
            <w:pPr>
              <w:spacing w:before="19" w:line="120" w:lineRule="atLeast"/>
              <w:ind w:left="98" w:right="89" w:hanging="1"/>
              <w:jc w:val="center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Объем обеспечения с учетом дисконт</w:t>
            </w:r>
            <w:proofErr w:type="gramStart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а(</w:t>
            </w:r>
            <w:proofErr w:type="spellStart"/>
            <w:proofErr w:type="gramEnd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тыс.руб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.)</w:t>
            </w:r>
          </w:p>
        </w:tc>
        <w:tc>
          <w:tcPr>
            <w:tcW w:w="1231" w:type="dxa"/>
            <w:shd w:val="clear" w:color="auto" w:fill="F9F9F9"/>
          </w:tcPr>
          <w:p w:rsidR="00043457" w:rsidRPr="00043457" w:rsidRDefault="00043457" w:rsidP="00043457">
            <w:pPr>
              <w:spacing w:before="10"/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1" w:line="261" w:lineRule="auto"/>
              <w:ind w:left="198" w:right="79" w:hanging="101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Наименование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имущества</w:t>
            </w:r>
            <w:proofErr w:type="spellEnd"/>
          </w:p>
        </w:tc>
      </w:tr>
      <w:tr w:rsidR="00043457" w:rsidRPr="00043457" w:rsidTr="005E3FD1">
        <w:trPr>
          <w:trHeight w:val="173"/>
        </w:trPr>
        <w:tc>
          <w:tcPr>
            <w:tcW w:w="10764" w:type="dxa"/>
            <w:gridSpan w:val="6"/>
          </w:tcPr>
          <w:p w:rsidR="00043457" w:rsidRPr="00043457" w:rsidRDefault="00043457" w:rsidP="00043457">
            <w:pPr>
              <w:spacing w:before="22"/>
              <w:ind w:left="99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Arial" w:eastAsia="Cambria" w:hAnsi="Arial" w:cs="Cambria"/>
                <w:b/>
                <w:w w:val="105"/>
                <w:sz w:val="11"/>
                <w:lang w:val="ru-RU"/>
              </w:rPr>
              <w:t xml:space="preserve">Общая сумма займа </w:t>
            </w:r>
            <w:r w:rsidRPr="00043457">
              <w:rPr>
                <w:rFonts w:ascii="Cambria" w:eastAsia="Cambria" w:hAnsi="Cambria" w:cs="Cambria"/>
                <w:w w:val="105"/>
                <w:sz w:val="11"/>
                <w:lang w:val="ru-RU"/>
              </w:rPr>
              <w:t xml:space="preserve">(тыс. руб.) </w:t>
            </w:r>
            <w:r w:rsidRPr="00043457">
              <w:rPr>
                <w:rFonts w:ascii="Trebuchet MS" w:eastAsia="Cambria" w:hAnsi="Trebuchet MS" w:cs="Cambria"/>
                <w:i/>
                <w:w w:val="105"/>
                <w:sz w:val="11"/>
              </w:rPr>
              <w:t xml:space="preserve">(с </w:t>
            </w:r>
            <w:proofErr w:type="spellStart"/>
            <w:r w:rsidRPr="00043457">
              <w:rPr>
                <w:rFonts w:ascii="Trebuchet MS" w:eastAsia="Cambria" w:hAnsi="Trebuchet MS" w:cs="Cambria"/>
                <w:i/>
                <w:w w:val="105"/>
                <w:sz w:val="11"/>
              </w:rPr>
              <w:t>учетом</w:t>
            </w:r>
            <w:proofErr w:type="spellEnd"/>
            <w:r w:rsidRPr="00043457">
              <w:rPr>
                <w:rFonts w:ascii="Trebuchet MS" w:eastAsia="Cambria" w:hAnsi="Trebuchet MS" w:cs="Cambria"/>
                <w:i/>
                <w:w w:val="105"/>
                <w:sz w:val="11"/>
              </w:rPr>
              <w:t xml:space="preserve"> </w:t>
            </w:r>
            <w:proofErr w:type="spellStart"/>
            <w:r w:rsidRPr="00043457">
              <w:rPr>
                <w:rFonts w:ascii="Trebuchet MS" w:eastAsia="Cambria" w:hAnsi="Trebuchet MS" w:cs="Cambria"/>
                <w:i/>
                <w:w w:val="105"/>
                <w:sz w:val="11"/>
              </w:rPr>
              <w:t>процентов</w:t>
            </w:r>
            <w:proofErr w:type="spellEnd"/>
            <w:r w:rsidRPr="00043457">
              <w:rPr>
                <w:rFonts w:ascii="Trebuchet MS" w:eastAsia="Cambria" w:hAnsi="Trebuchet MS" w:cs="Cambria"/>
                <w:i/>
                <w:w w:val="105"/>
                <w:sz w:val="11"/>
              </w:rPr>
              <w:t xml:space="preserve">) </w:t>
            </w:r>
          </w:p>
        </w:tc>
      </w:tr>
      <w:tr w:rsidR="00043457" w:rsidRPr="00043457" w:rsidTr="005E3FD1">
        <w:trPr>
          <w:trHeight w:val="173"/>
        </w:trPr>
        <w:tc>
          <w:tcPr>
            <w:tcW w:w="4738" w:type="dxa"/>
          </w:tcPr>
          <w:p w:rsidR="00043457" w:rsidRPr="00043457" w:rsidRDefault="00043457" w:rsidP="00043457">
            <w:pPr>
              <w:spacing w:before="23"/>
              <w:ind w:left="99"/>
              <w:rPr>
                <w:rFonts w:ascii="Arial" w:eastAsia="Cambria" w:hAnsi="Arial" w:cs="Cambria"/>
                <w:b/>
                <w:sz w:val="11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 xml:space="preserve">1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>Гарантии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>банков</w:t>
            </w:r>
            <w:proofErr w:type="spellEnd"/>
          </w:p>
        </w:tc>
        <w:tc>
          <w:tcPr>
            <w:tcW w:w="121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522" w:type="dxa"/>
          </w:tcPr>
          <w:p w:rsidR="00043457" w:rsidRPr="00043457" w:rsidRDefault="00043457" w:rsidP="00043457">
            <w:pPr>
              <w:spacing w:before="22"/>
              <w:ind w:left="98"/>
              <w:rPr>
                <w:rFonts w:ascii="Cambria" w:eastAsia="Cambria" w:hAnsi="Cambria" w:cs="Cambria"/>
                <w:sz w:val="11"/>
              </w:rPr>
            </w:pPr>
          </w:p>
        </w:tc>
        <w:tc>
          <w:tcPr>
            <w:tcW w:w="1016" w:type="dxa"/>
          </w:tcPr>
          <w:p w:rsidR="00043457" w:rsidRPr="00043457" w:rsidRDefault="00043457" w:rsidP="00043457">
            <w:pPr>
              <w:spacing w:before="22"/>
              <w:ind w:left="97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sz w:val="11"/>
              </w:rPr>
              <w:t>0</w:t>
            </w:r>
          </w:p>
        </w:tc>
        <w:tc>
          <w:tcPr>
            <w:tcW w:w="1043" w:type="dxa"/>
          </w:tcPr>
          <w:p w:rsidR="00043457" w:rsidRPr="00043457" w:rsidRDefault="00043457" w:rsidP="00043457">
            <w:pPr>
              <w:spacing w:before="22"/>
              <w:ind w:left="97"/>
              <w:rPr>
                <w:rFonts w:ascii="Cambria" w:eastAsia="Cambria" w:hAnsi="Cambria" w:cs="Cambria"/>
                <w:sz w:val="11"/>
              </w:rPr>
            </w:pPr>
          </w:p>
        </w:tc>
        <w:tc>
          <w:tcPr>
            <w:tcW w:w="1231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043457" w:rsidRPr="00043457" w:rsidTr="005E3FD1">
        <w:trPr>
          <w:trHeight w:val="310"/>
        </w:trPr>
        <w:tc>
          <w:tcPr>
            <w:tcW w:w="4738" w:type="dxa"/>
          </w:tcPr>
          <w:p w:rsidR="00043457" w:rsidRPr="00043457" w:rsidRDefault="00043457" w:rsidP="00043457">
            <w:pPr>
              <w:spacing w:before="20" w:line="130" w:lineRule="atLeast"/>
              <w:ind w:left="99"/>
              <w:rPr>
                <w:rFonts w:ascii="Arial" w:eastAsia="Cambria" w:hAnsi="Arial" w:cs="Cambria"/>
                <w:b/>
                <w:sz w:val="11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1"/>
                <w:lang w:val="ru-RU"/>
              </w:rPr>
              <w:t>2 Гарантии и поручительства АО «Федеральная корпорация по развитию малого и среднего предпринимательства» (Корпорация МСП)</w:t>
            </w:r>
          </w:p>
        </w:tc>
        <w:tc>
          <w:tcPr>
            <w:tcW w:w="121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  <w:tc>
          <w:tcPr>
            <w:tcW w:w="1522" w:type="dxa"/>
          </w:tcPr>
          <w:p w:rsidR="00043457" w:rsidRPr="00043457" w:rsidRDefault="00043457" w:rsidP="00043457">
            <w:pPr>
              <w:spacing w:before="90"/>
              <w:ind w:left="98"/>
              <w:rPr>
                <w:rFonts w:ascii="Cambria" w:eastAsia="Cambria" w:hAnsi="Cambria" w:cs="Cambria"/>
                <w:sz w:val="11"/>
                <w:lang w:val="ru-RU"/>
              </w:rPr>
            </w:pPr>
          </w:p>
        </w:tc>
        <w:tc>
          <w:tcPr>
            <w:tcW w:w="1016" w:type="dxa"/>
          </w:tcPr>
          <w:p w:rsidR="00043457" w:rsidRPr="00043457" w:rsidRDefault="00043457" w:rsidP="00043457">
            <w:pPr>
              <w:spacing w:before="90"/>
              <w:ind w:left="97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sz w:val="11"/>
              </w:rPr>
              <w:t>0</w:t>
            </w:r>
          </w:p>
        </w:tc>
        <w:tc>
          <w:tcPr>
            <w:tcW w:w="1043" w:type="dxa"/>
          </w:tcPr>
          <w:p w:rsidR="00043457" w:rsidRPr="00043457" w:rsidRDefault="00043457" w:rsidP="00043457">
            <w:pPr>
              <w:spacing w:before="90"/>
              <w:ind w:left="98"/>
              <w:rPr>
                <w:rFonts w:ascii="Cambria" w:eastAsia="Cambria" w:hAnsi="Cambria" w:cs="Cambria"/>
                <w:sz w:val="11"/>
              </w:rPr>
            </w:pPr>
          </w:p>
        </w:tc>
        <w:tc>
          <w:tcPr>
            <w:tcW w:w="1231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043457" w:rsidRPr="00043457" w:rsidTr="005E3FD1">
        <w:trPr>
          <w:trHeight w:val="446"/>
        </w:trPr>
        <w:tc>
          <w:tcPr>
            <w:tcW w:w="4738" w:type="dxa"/>
          </w:tcPr>
          <w:p w:rsidR="00043457" w:rsidRPr="00043457" w:rsidRDefault="00043457" w:rsidP="00043457">
            <w:pPr>
              <w:spacing w:before="91" w:line="259" w:lineRule="auto"/>
              <w:ind w:left="99" w:right="669"/>
              <w:rPr>
                <w:rFonts w:ascii="Arial" w:eastAsia="Cambria" w:hAnsi="Arial" w:cs="Cambria"/>
                <w:b/>
                <w:sz w:val="11"/>
              </w:rPr>
            </w:pPr>
            <w:r w:rsidRPr="00043457">
              <w:rPr>
                <w:rFonts w:ascii="Arial" w:eastAsia="Cambria" w:hAnsi="Arial" w:cs="Cambria"/>
                <w:b/>
                <w:sz w:val="11"/>
              </w:rPr>
              <w:t xml:space="preserve">3 </w:t>
            </w:r>
            <w:proofErr w:type="spellStart"/>
            <w:r w:rsidRPr="00043457">
              <w:rPr>
                <w:rFonts w:ascii="Arial" w:eastAsia="Cambria" w:hAnsi="Arial" w:cs="Cambria"/>
                <w:b/>
                <w:sz w:val="11"/>
              </w:rPr>
              <w:t>Гарантии</w:t>
            </w:r>
            <w:proofErr w:type="spellEnd"/>
            <w:r w:rsidRPr="00043457">
              <w:rPr>
                <w:rFonts w:ascii="Arial" w:eastAsia="Cambria" w:hAnsi="Arial" w:cs="Cambria"/>
                <w:b/>
                <w:sz w:val="11"/>
              </w:rPr>
              <w:t xml:space="preserve"> и </w:t>
            </w:r>
            <w:proofErr w:type="spellStart"/>
            <w:r w:rsidRPr="00043457">
              <w:rPr>
                <w:rFonts w:ascii="Arial" w:eastAsia="Cambria" w:hAnsi="Arial" w:cs="Cambria"/>
                <w:b/>
                <w:sz w:val="11"/>
              </w:rPr>
              <w:t>поручительства</w:t>
            </w:r>
            <w:proofErr w:type="spellEnd"/>
            <w:r w:rsidRPr="00043457">
              <w:rPr>
                <w:rFonts w:ascii="Arial" w:eastAsia="Cambria" w:hAnsi="Arial" w:cs="Cambria"/>
                <w:b/>
                <w:sz w:val="11"/>
              </w:rPr>
              <w:t xml:space="preserve"> РГО</w:t>
            </w:r>
          </w:p>
        </w:tc>
        <w:tc>
          <w:tcPr>
            <w:tcW w:w="1214" w:type="dxa"/>
          </w:tcPr>
          <w:p w:rsidR="00043457" w:rsidRPr="00043457" w:rsidRDefault="00043457" w:rsidP="00043457">
            <w:pPr>
              <w:spacing w:before="21" w:line="130" w:lineRule="atLeast"/>
              <w:ind w:left="99" w:right="295"/>
              <w:jc w:val="both"/>
              <w:rPr>
                <w:rFonts w:ascii="Cambria" w:eastAsia="Cambria" w:hAnsi="Cambria" w:cs="Cambria"/>
                <w:sz w:val="11"/>
              </w:rPr>
            </w:pPr>
          </w:p>
        </w:tc>
        <w:tc>
          <w:tcPr>
            <w:tcW w:w="1522" w:type="dxa"/>
          </w:tcPr>
          <w:p w:rsidR="00043457" w:rsidRPr="00043457" w:rsidRDefault="00043457" w:rsidP="00043457">
            <w:pPr>
              <w:ind w:left="98"/>
              <w:rPr>
                <w:rFonts w:ascii="Cambria" w:eastAsia="Cambria" w:hAnsi="Cambria" w:cs="Cambria"/>
                <w:sz w:val="11"/>
              </w:rPr>
            </w:pPr>
          </w:p>
        </w:tc>
        <w:tc>
          <w:tcPr>
            <w:tcW w:w="1016" w:type="dxa"/>
          </w:tcPr>
          <w:p w:rsidR="00043457" w:rsidRPr="00043457" w:rsidRDefault="00043457" w:rsidP="00043457">
            <w:pPr>
              <w:ind w:left="97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sz w:val="11"/>
              </w:rPr>
              <w:t>0</w:t>
            </w:r>
          </w:p>
        </w:tc>
        <w:tc>
          <w:tcPr>
            <w:tcW w:w="1043" w:type="dxa"/>
          </w:tcPr>
          <w:p w:rsidR="00043457" w:rsidRPr="00043457" w:rsidRDefault="00043457" w:rsidP="00043457">
            <w:pPr>
              <w:ind w:left="98"/>
              <w:rPr>
                <w:rFonts w:ascii="Cambria" w:eastAsia="Cambria" w:hAnsi="Cambria" w:cs="Cambria"/>
                <w:sz w:val="11"/>
              </w:rPr>
            </w:pPr>
          </w:p>
        </w:tc>
        <w:tc>
          <w:tcPr>
            <w:tcW w:w="1231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043457" w:rsidRPr="00043457" w:rsidTr="005E3FD1">
        <w:trPr>
          <w:trHeight w:val="173"/>
        </w:trPr>
        <w:tc>
          <w:tcPr>
            <w:tcW w:w="4738" w:type="dxa"/>
          </w:tcPr>
          <w:p w:rsidR="00043457" w:rsidRPr="00043457" w:rsidRDefault="00043457" w:rsidP="00043457">
            <w:pPr>
              <w:spacing w:before="23"/>
              <w:ind w:left="99"/>
              <w:rPr>
                <w:rFonts w:ascii="Arial" w:eastAsia="Cambria" w:hAnsi="Arial" w:cs="Cambria"/>
                <w:b/>
                <w:sz w:val="11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 xml:space="preserve">5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>Поручительства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>субъектов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 xml:space="preserve"> РФ</w:t>
            </w:r>
          </w:p>
        </w:tc>
        <w:tc>
          <w:tcPr>
            <w:tcW w:w="121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522" w:type="dxa"/>
          </w:tcPr>
          <w:p w:rsidR="00043457" w:rsidRPr="00043457" w:rsidRDefault="00043457" w:rsidP="00043457">
            <w:pPr>
              <w:spacing w:before="22"/>
              <w:ind w:left="98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w w:val="106"/>
                <w:sz w:val="11"/>
              </w:rPr>
              <w:t>0</w:t>
            </w:r>
          </w:p>
        </w:tc>
        <w:tc>
          <w:tcPr>
            <w:tcW w:w="1016" w:type="dxa"/>
          </w:tcPr>
          <w:p w:rsidR="00043457" w:rsidRPr="00043457" w:rsidRDefault="00043457" w:rsidP="00043457">
            <w:pPr>
              <w:spacing w:before="22"/>
              <w:ind w:left="97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w w:val="106"/>
                <w:sz w:val="11"/>
              </w:rPr>
              <w:t>0</w:t>
            </w:r>
          </w:p>
        </w:tc>
        <w:tc>
          <w:tcPr>
            <w:tcW w:w="1043" w:type="dxa"/>
          </w:tcPr>
          <w:p w:rsidR="00043457" w:rsidRPr="00043457" w:rsidRDefault="00043457" w:rsidP="00043457">
            <w:pPr>
              <w:spacing w:before="22"/>
              <w:ind w:left="97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w w:val="106"/>
                <w:sz w:val="11"/>
              </w:rPr>
              <w:t>0</w:t>
            </w:r>
          </w:p>
        </w:tc>
        <w:tc>
          <w:tcPr>
            <w:tcW w:w="1231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043457" w:rsidRPr="00043457" w:rsidTr="005E3FD1">
        <w:trPr>
          <w:trHeight w:val="173"/>
        </w:trPr>
        <w:tc>
          <w:tcPr>
            <w:tcW w:w="10764" w:type="dxa"/>
            <w:gridSpan w:val="6"/>
          </w:tcPr>
          <w:p w:rsidR="00043457" w:rsidRPr="00043457" w:rsidRDefault="00043457" w:rsidP="00043457">
            <w:pPr>
              <w:spacing w:before="23"/>
              <w:ind w:left="99"/>
              <w:rPr>
                <w:rFonts w:ascii="Arial" w:eastAsia="Cambria" w:hAnsi="Arial" w:cs="Cambria"/>
                <w:b/>
                <w:sz w:val="11"/>
              </w:rPr>
            </w:pPr>
            <w:r w:rsidRPr="00043457">
              <w:rPr>
                <w:rFonts w:ascii="Arial" w:eastAsia="Cambria" w:hAnsi="Arial" w:cs="Cambria"/>
                <w:b/>
                <w:w w:val="115"/>
                <w:sz w:val="11"/>
              </w:rPr>
              <w:t xml:space="preserve">6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11"/>
              </w:rPr>
              <w:t>Залоги</w:t>
            </w:r>
            <w:proofErr w:type="spellEnd"/>
          </w:p>
        </w:tc>
      </w:tr>
      <w:tr w:rsidR="00043457" w:rsidRPr="00043457" w:rsidTr="005E3FD1">
        <w:trPr>
          <w:trHeight w:val="173"/>
        </w:trPr>
        <w:tc>
          <w:tcPr>
            <w:tcW w:w="4738" w:type="dxa"/>
          </w:tcPr>
          <w:p w:rsidR="00043457" w:rsidRPr="00043457" w:rsidRDefault="00043457" w:rsidP="00043457">
            <w:pPr>
              <w:spacing w:before="23"/>
              <w:ind w:left="99"/>
              <w:rPr>
                <w:rFonts w:ascii="Arial" w:eastAsia="Cambria" w:hAnsi="Arial" w:cs="Cambria"/>
                <w:b/>
                <w:sz w:val="11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1"/>
                <w:lang w:val="ru-RU"/>
              </w:rPr>
              <w:t>Движимые и недвижимые имущественные активы</w:t>
            </w:r>
          </w:p>
        </w:tc>
        <w:tc>
          <w:tcPr>
            <w:tcW w:w="1214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1522" w:type="dxa"/>
          </w:tcPr>
          <w:p w:rsidR="00043457" w:rsidRPr="00043457" w:rsidRDefault="00043457" w:rsidP="00043457">
            <w:pPr>
              <w:spacing w:before="22"/>
              <w:ind w:left="98"/>
              <w:rPr>
                <w:rFonts w:ascii="Cambria" w:eastAsia="Cambria" w:hAnsi="Cambria" w:cs="Cambria"/>
                <w:sz w:val="11"/>
                <w:lang w:val="ru-RU"/>
              </w:rPr>
            </w:pPr>
          </w:p>
        </w:tc>
        <w:tc>
          <w:tcPr>
            <w:tcW w:w="101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  <w:r w:rsidRPr="00043457">
              <w:rPr>
                <w:rFonts w:ascii="Times New Roman" w:eastAsia="Cambria" w:hAnsi="Cambria" w:cs="Cambria"/>
                <w:sz w:val="10"/>
              </w:rPr>
              <w:t>25</w:t>
            </w:r>
          </w:p>
        </w:tc>
        <w:tc>
          <w:tcPr>
            <w:tcW w:w="1043" w:type="dxa"/>
          </w:tcPr>
          <w:p w:rsidR="00043457" w:rsidRPr="00043457" w:rsidRDefault="00043457" w:rsidP="00043457">
            <w:pPr>
              <w:spacing w:before="22"/>
              <w:ind w:left="97"/>
              <w:rPr>
                <w:rFonts w:ascii="Cambria" w:eastAsia="Cambria" w:hAnsi="Cambria" w:cs="Cambria"/>
                <w:sz w:val="11"/>
              </w:rPr>
            </w:pPr>
          </w:p>
        </w:tc>
        <w:tc>
          <w:tcPr>
            <w:tcW w:w="1231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043457" w:rsidRPr="00043457" w:rsidTr="005E3FD1">
        <w:trPr>
          <w:trHeight w:val="162"/>
        </w:trPr>
        <w:tc>
          <w:tcPr>
            <w:tcW w:w="4738" w:type="dxa"/>
            <w:shd w:val="clear" w:color="auto" w:fill="F9F9F9"/>
          </w:tcPr>
          <w:p w:rsidR="00043457" w:rsidRPr="00043457" w:rsidRDefault="00043457" w:rsidP="00043457">
            <w:pPr>
              <w:spacing w:before="24"/>
              <w:ind w:left="99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10"/>
              </w:rPr>
              <w:t>Итого</w:t>
            </w:r>
            <w:proofErr w:type="spellEnd"/>
          </w:p>
        </w:tc>
        <w:tc>
          <w:tcPr>
            <w:tcW w:w="1214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522" w:type="dxa"/>
            <w:shd w:val="clear" w:color="auto" w:fill="F9F9F9"/>
          </w:tcPr>
          <w:p w:rsidR="00043457" w:rsidRPr="00043457" w:rsidRDefault="00043457" w:rsidP="00043457">
            <w:pPr>
              <w:spacing w:before="24"/>
              <w:ind w:left="98"/>
              <w:rPr>
                <w:rFonts w:ascii="Arial" w:eastAsia="Cambria" w:hAnsi="Cambria" w:cs="Cambria"/>
                <w:b/>
                <w:sz w:val="10"/>
              </w:rPr>
            </w:pPr>
          </w:p>
        </w:tc>
        <w:tc>
          <w:tcPr>
            <w:tcW w:w="1016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043" w:type="dxa"/>
            <w:shd w:val="clear" w:color="auto" w:fill="F9F9F9"/>
          </w:tcPr>
          <w:p w:rsidR="00043457" w:rsidRPr="00043457" w:rsidRDefault="00043457" w:rsidP="00043457">
            <w:pPr>
              <w:spacing w:before="24"/>
              <w:ind w:left="97"/>
              <w:rPr>
                <w:rFonts w:ascii="Arial" w:eastAsia="Cambria" w:hAnsi="Cambria" w:cs="Cambria"/>
                <w:b/>
                <w:sz w:val="10"/>
              </w:rPr>
            </w:pPr>
          </w:p>
        </w:tc>
        <w:tc>
          <w:tcPr>
            <w:tcW w:w="1231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</w:tbl>
    <w:p w:rsidR="00043457" w:rsidRPr="00043457" w:rsidRDefault="00043457" w:rsidP="00043457">
      <w:pPr>
        <w:widowControl w:val="0"/>
        <w:autoSpaceDE w:val="0"/>
        <w:autoSpaceDN w:val="0"/>
        <w:spacing w:before="8" w:after="0" w:line="240" w:lineRule="auto"/>
        <w:rPr>
          <w:rFonts w:ascii="Arial" w:eastAsia="Cambria" w:hAnsi="Cambria" w:cs="Cambria"/>
          <w:b/>
          <w:sz w:val="27"/>
          <w:szCs w:val="18"/>
          <w:lang w:val="en-US"/>
        </w:rPr>
      </w:pPr>
    </w:p>
    <w:p w:rsidR="00043457" w:rsidRPr="00043457" w:rsidRDefault="00043457" w:rsidP="00043457">
      <w:pPr>
        <w:ind w:left="106"/>
        <w:rPr>
          <w:rFonts w:ascii="Arial" w:hAnsi="Arial"/>
          <w:b/>
          <w:sz w:val="19"/>
        </w:rPr>
      </w:pPr>
      <w:r w:rsidRPr="00043457">
        <w:rPr>
          <w:rFonts w:ascii="Arial" w:hAnsi="Arial"/>
          <w:b/>
          <w:color w:val="344152"/>
          <w:w w:val="105"/>
          <w:sz w:val="19"/>
        </w:rPr>
        <w:t>Виды "дополнительного обеспечения", принимаемого Фондом по финансируемым проектам</w:t>
      </w:r>
    </w:p>
    <w:tbl>
      <w:tblPr>
        <w:tblStyle w:val="TableNormal"/>
        <w:tblW w:w="10763" w:type="dxa"/>
        <w:tblInd w:w="-1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1252"/>
        <w:gridCol w:w="1483"/>
        <w:gridCol w:w="1016"/>
        <w:gridCol w:w="1259"/>
        <w:gridCol w:w="1015"/>
      </w:tblGrid>
      <w:tr w:rsidR="00043457" w:rsidRPr="00043457" w:rsidTr="005E3FD1">
        <w:trPr>
          <w:trHeight w:val="537"/>
        </w:trPr>
        <w:tc>
          <w:tcPr>
            <w:tcW w:w="4738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73"/>
              <w:ind w:left="1870" w:right="1861"/>
              <w:jc w:val="center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Вид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обеспечения</w:t>
            </w:r>
            <w:proofErr w:type="spellEnd"/>
          </w:p>
        </w:tc>
        <w:tc>
          <w:tcPr>
            <w:tcW w:w="1252" w:type="dxa"/>
            <w:shd w:val="clear" w:color="auto" w:fill="F9F9F9"/>
          </w:tcPr>
          <w:p w:rsidR="00043457" w:rsidRPr="00043457" w:rsidRDefault="00043457" w:rsidP="00043457">
            <w:pPr>
              <w:spacing w:before="19" w:line="120" w:lineRule="atLeast"/>
              <w:ind w:left="100" w:right="88" w:hanging="1"/>
              <w:jc w:val="center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 xml:space="preserve">Юридическое или физическое лицо, </w:t>
            </w:r>
            <w:r w:rsidRPr="00043457">
              <w:rPr>
                <w:rFonts w:ascii="Arial" w:eastAsia="Cambria" w:hAnsi="Arial" w:cs="Cambria"/>
                <w:b/>
                <w:w w:val="105"/>
                <w:sz w:val="10"/>
                <w:lang w:val="ru-RU"/>
              </w:rPr>
              <w:t xml:space="preserve">предоставляющее </w:t>
            </w: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обеспечение</w:t>
            </w:r>
          </w:p>
        </w:tc>
        <w:tc>
          <w:tcPr>
            <w:tcW w:w="1483" w:type="dxa"/>
            <w:shd w:val="clear" w:color="auto" w:fill="F9F9F9"/>
          </w:tcPr>
          <w:p w:rsidR="00043457" w:rsidRPr="00043457" w:rsidRDefault="00043457" w:rsidP="00043457">
            <w:pPr>
              <w:spacing w:before="17" w:line="126" w:lineRule="exact"/>
              <w:ind w:left="99" w:right="88" w:hanging="1"/>
              <w:jc w:val="center"/>
              <w:rPr>
                <w:rFonts w:ascii="Trebuchet MS" w:eastAsia="Cambria" w:hAnsi="Trebuchet MS" w:cs="Cambria"/>
                <w:b/>
                <w:i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 xml:space="preserve">Объем обеспечения, тыс. руб. </w:t>
            </w:r>
            <w:r w:rsidRPr="00043457">
              <w:rPr>
                <w:rFonts w:ascii="Trebuchet MS" w:eastAsia="Cambria" w:hAnsi="Trebuchet MS" w:cs="Cambria"/>
                <w:b/>
                <w:i/>
                <w:w w:val="110"/>
                <w:sz w:val="10"/>
                <w:lang w:val="ru-RU"/>
              </w:rPr>
              <w:t>(балансовая/оценочная стоимость)</w:t>
            </w:r>
          </w:p>
        </w:tc>
        <w:tc>
          <w:tcPr>
            <w:tcW w:w="1016" w:type="dxa"/>
            <w:shd w:val="clear" w:color="auto" w:fill="F9F9F9"/>
          </w:tcPr>
          <w:p w:rsidR="00043457" w:rsidRPr="00043457" w:rsidRDefault="00043457" w:rsidP="00043457">
            <w:pPr>
              <w:spacing w:before="10"/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1" w:line="261" w:lineRule="auto"/>
              <w:ind w:left="284" w:right="85" w:hanging="185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Минимальный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дисконт</w:t>
            </w:r>
            <w:proofErr w:type="spellEnd"/>
          </w:p>
        </w:tc>
        <w:tc>
          <w:tcPr>
            <w:tcW w:w="1259" w:type="dxa"/>
            <w:shd w:val="clear" w:color="auto" w:fill="F9F9F9"/>
          </w:tcPr>
          <w:p w:rsidR="00043457" w:rsidRPr="00043457" w:rsidRDefault="00043457" w:rsidP="00043457">
            <w:pPr>
              <w:spacing w:before="19" w:line="120" w:lineRule="atLeast"/>
              <w:ind w:left="99" w:right="88" w:hanging="1"/>
              <w:jc w:val="center"/>
              <w:rPr>
                <w:rFonts w:ascii="Arial" w:eastAsia="Cambria" w:hAnsi="Arial" w:cs="Cambria"/>
                <w:b/>
                <w:sz w:val="10"/>
                <w:lang w:val="ru-RU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Объем обеспечения с учетом дисконт</w:t>
            </w:r>
            <w:proofErr w:type="gramStart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а(</w:t>
            </w:r>
            <w:proofErr w:type="spellStart"/>
            <w:proofErr w:type="gramEnd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тыс.руб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  <w:lang w:val="ru-RU"/>
              </w:rPr>
              <w:t>.)</w:t>
            </w:r>
          </w:p>
        </w:tc>
        <w:tc>
          <w:tcPr>
            <w:tcW w:w="1015" w:type="dxa"/>
            <w:shd w:val="clear" w:color="auto" w:fill="F9F9F9"/>
          </w:tcPr>
          <w:p w:rsidR="00043457" w:rsidRPr="00043457" w:rsidRDefault="00043457" w:rsidP="00043457">
            <w:pPr>
              <w:spacing w:before="10"/>
              <w:rPr>
                <w:rFonts w:ascii="Arial" w:eastAsia="Cambria" w:hAnsi="Cambria" w:cs="Cambria"/>
                <w:b/>
                <w:sz w:val="12"/>
                <w:lang w:val="ru-RU"/>
              </w:rPr>
            </w:pPr>
          </w:p>
          <w:p w:rsidR="00043457" w:rsidRPr="00043457" w:rsidRDefault="00043457" w:rsidP="00043457">
            <w:pPr>
              <w:spacing w:before="1" w:line="261" w:lineRule="auto"/>
              <w:ind w:left="199" w:right="78" w:hanging="101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Наименование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0"/>
              </w:rPr>
              <w:t>имущества</w:t>
            </w:r>
            <w:proofErr w:type="spellEnd"/>
          </w:p>
        </w:tc>
      </w:tr>
      <w:tr w:rsidR="00043457" w:rsidRPr="00043457" w:rsidTr="005E3FD1">
        <w:trPr>
          <w:trHeight w:val="310"/>
        </w:trPr>
        <w:tc>
          <w:tcPr>
            <w:tcW w:w="4738" w:type="dxa"/>
          </w:tcPr>
          <w:p w:rsidR="00043457" w:rsidRPr="00043457" w:rsidRDefault="00043457" w:rsidP="00043457">
            <w:pPr>
              <w:spacing w:before="91"/>
              <w:ind w:left="99"/>
              <w:rPr>
                <w:rFonts w:ascii="Arial" w:eastAsia="Cambria" w:hAnsi="Arial" w:cs="Cambria"/>
                <w:b/>
                <w:sz w:val="11"/>
              </w:rPr>
            </w:pPr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 xml:space="preserve">1.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>Поручительства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>физических</w:t>
            </w:r>
            <w:proofErr w:type="spellEnd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 xml:space="preserve"> </w:t>
            </w:r>
            <w:proofErr w:type="spellStart"/>
            <w:r w:rsidRPr="00043457">
              <w:rPr>
                <w:rFonts w:ascii="Arial" w:eastAsia="Cambria" w:hAnsi="Arial" w:cs="Cambria"/>
                <w:b/>
                <w:w w:val="110"/>
                <w:sz w:val="11"/>
              </w:rPr>
              <w:t>лиц</w:t>
            </w:r>
            <w:proofErr w:type="spellEnd"/>
          </w:p>
        </w:tc>
        <w:tc>
          <w:tcPr>
            <w:tcW w:w="1252" w:type="dxa"/>
          </w:tcPr>
          <w:p w:rsidR="00043457" w:rsidRPr="00043457" w:rsidRDefault="00043457" w:rsidP="00043457">
            <w:pPr>
              <w:spacing w:before="21" w:line="130" w:lineRule="atLeast"/>
              <w:ind w:left="99" w:right="277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w w:val="110"/>
                <w:sz w:val="11"/>
              </w:rPr>
              <w:t>0</w:t>
            </w:r>
          </w:p>
        </w:tc>
        <w:tc>
          <w:tcPr>
            <w:tcW w:w="1483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1016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  <w:r w:rsidRPr="00043457">
              <w:rPr>
                <w:rFonts w:ascii="Times New Roman" w:eastAsia="Cambria" w:hAnsi="Cambria" w:cs="Cambria"/>
                <w:sz w:val="12"/>
              </w:rPr>
              <w:t>0</w:t>
            </w:r>
          </w:p>
        </w:tc>
        <w:tc>
          <w:tcPr>
            <w:tcW w:w="1259" w:type="dxa"/>
          </w:tcPr>
          <w:p w:rsidR="00043457" w:rsidRPr="00043457" w:rsidRDefault="00043457" w:rsidP="00043457">
            <w:pPr>
              <w:spacing w:before="90"/>
              <w:ind w:left="98"/>
              <w:rPr>
                <w:rFonts w:ascii="Cambria" w:eastAsia="Cambria" w:hAnsi="Cambria" w:cs="Cambria"/>
                <w:sz w:val="11"/>
              </w:rPr>
            </w:pPr>
            <w:r w:rsidRPr="00043457">
              <w:rPr>
                <w:rFonts w:ascii="Cambria" w:eastAsia="Cambria" w:hAnsi="Cambria" w:cs="Cambria"/>
                <w:w w:val="106"/>
                <w:sz w:val="11"/>
              </w:rPr>
              <w:t>0</w:t>
            </w:r>
          </w:p>
        </w:tc>
        <w:tc>
          <w:tcPr>
            <w:tcW w:w="1015" w:type="dxa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043457" w:rsidRPr="00043457" w:rsidTr="005E3FD1">
        <w:trPr>
          <w:trHeight w:val="162"/>
        </w:trPr>
        <w:tc>
          <w:tcPr>
            <w:tcW w:w="4738" w:type="dxa"/>
            <w:shd w:val="clear" w:color="auto" w:fill="F9F9F9"/>
          </w:tcPr>
          <w:p w:rsidR="00043457" w:rsidRPr="00043457" w:rsidRDefault="00043457" w:rsidP="00043457">
            <w:pPr>
              <w:spacing w:before="24"/>
              <w:ind w:left="99"/>
              <w:rPr>
                <w:rFonts w:ascii="Arial" w:eastAsia="Cambria" w:hAnsi="Arial" w:cs="Cambria"/>
                <w:b/>
                <w:sz w:val="10"/>
              </w:rPr>
            </w:pPr>
            <w:proofErr w:type="spellStart"/>
            <w:r w:rsidRPr="00043457">
              <w:rPr>
                <w:rFonts w:ascii="Arial" w:eastAsia="Cambria" w:hAnsi="Arial" w:cs="Cambria"/>
                <w:b/>
                <w:w w:val="115"/>
                <w:sz w:val="10"/>
              </w:rPr>
              <w:t>Итого</w:t>
            </w:r>
            <w:proofErr w:type="spellEnd"/>
          </w:p>
        </w:tc>
        <w:tc>
          <w:tcPr>
            <w:tcW w:w="1252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483" w:type="dxa"/>
            <w:shd w:val="clear" w:color="auto" w:fill="F9F9F9"/>
          </w:tcPr>
          <w:p w:rsidR="00043457" w:rsidRPr="00043457" w:rsidRDefault="00043457" w:rsidP="00043457">
            <w:pPr>
              <w:spacing w:before="24"/>
              <w:ind w:left="98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7"/>
                <w:sz w:val="10"/>
              </w:rPr>
              <w:t>0</w:t>
            </w:r>
          </w:p>
        </w:tc>
        <w:tc>
          <w:tcPr>
            <w:tcW w:w="1016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259" w:type="dxa"/>
            <w:shd w:val="clear" w:color="auto" w:fill="F9F9F9"/>
          </w:tcPr>
          <w:p w:rsidR="00043457" w:rsidRPr="00043457" w:rsidRDefault="00043457" w:rsidP="00043457">
            <w:pPr>
              <w:spacing w:before="24"/>
              <w:ind w:left="98"/>
              <w:rPr>
                <w:rFonts w:ascii="Arial" w:eastAsia="Cambria" w:hAnsi="Cambria" w:cs="Cambria"/>
                <w:b/>
                <w:sz w:val="10"/>
              </w:rPr>
            </w:pPr>
            <w:r w:rsidRPr="00043457">
              <w:rPr>
                <w:rFonts w:ascii="Arial" w:eastAsia="Cambria" w:hAnsi="Cambria" w:cs="Cambria"/>
                <w:b/>
                <w:w w:val="117"/>
                <w:sz w:val="10"/>
              </w:rPr>
              <w:t>0</w:t>
            </w:r>
          </w:p>
        </w:tc>
        <w:tc>
          <w:tcPr>
            <w:tcW w:w="1015" w:type="dxa"/>
            <w:shd w:val="clear" w:color="auto" w:fill="F9F9F9"/>
          </w:tcPr>
          <w:p w:rsidR="00043457" w:rsidRPr="00043457" w:rsidRDefault="00043457" w:rsidP="00043457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</w:tbl>
    <w:p w:rsidR="00043457" w:rsidRDefault="00043457" w:rsidP="00043457">
      <w:pPr>
        <w:rPr>
          <w:rFonts w:ascii="Times New Roman" w:hAnsi="Times New Roman" w:cs="Times New Roman"/>
          <w:b/>
          <w:w w:val="105"/>
          <w:sz w:val="20"/>
          <w:szCs w:val="20"/>
        </w:rPr>
      </w:pPr>
    </w:p>
    <w:p w:rsidR="00043457" w:rsidRPr="00043457" w:rsidRDefault="00043457" w:rsidP="00043457">
      <w:pPr>
        <w:rPr>
          <w:rFonts w:ascii="Times New Roman" w:hAnsi="Times New Roman" w:cs="Times New Roman"/>
          <w:b/>
          <w:sz w:val="20"/>
          <w:szCs w:val="20"/>
        </w:rPr>
      </w:pPr>
      <w:r w:rsidRPr="00043457">
        <w:rPr>
          <w:rFonts w:ascii="Times New Roman" w:hAnsi="Times New Roman" w:cs="Times New Roman"/>
          <w:b/>
          <w:w w:val="105"/>
          <w:sz w:val="20"/>
          <w:szCs w:val="20"/>
        </w:rPr>
        <w:t>Направляя настоящее резюме проекта Фонду, Заявитель подтверждает следующее:</w:t>
      </w:r>
    </w:p>
    <w:p w:rsidR="00043457" w:rsidRPr="00043457" w:rsidRDefault="00043457" w:rsidP="00043457">
      <w:pPr>
        <w:widowControl w:val="0"/>
        <w:autoSpaceDE w:val="0"/>
        <w:autoSpaceDN w:val="0"/>
        <w:spacing w:before="8"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</w:p>
    <w:p w:rsidR="00043457" w:rsidRPr="00043457" w:rsidRDefault="00043457" w:rsidP="00043457">
      <w:pPr>
        <w:widowControl w:val="0"/>
        <w:numPr>
          <w:ilvl w:val="0"/>
          <w:numId w:val="1"/>
        </w:numPr>
        <w:tabs>
          <w:tab w:val="left" w:pos="313"/>
        </w:tabs>
        <w:autoSpaceDE w:val="0"/>
        <w:autoSpaceDN w:val="0"/>
        <w:spacing w:after="0" w:line="271" w:lineRule="auto"/>
        <w:ind w:right="301"/>
        <w:rPr>
          <w:rFonts w:ascii="Times New Roman" w:hAnsi="Times New Roman" w:cs="Times New Roman"/>
          <w:sz w:val="20"/>
          <w:szCs w:val="20"/>
        </w:rPr>
      </w:pPr>
      <w:r w:rsidRPr="00043457">
        <w:rPr>
          <w:rFonts w:ascii="Times New Roman" w:hAnsi="Times New Roman" w:cs="Times New Roman"/>
          <w:w w:val="105"/>
          <w:sz w:val="20"/>
          <w:szCs w:val="20"/>
        </w:rPr>
        <w:t>Заявитель</w:t>
      </w:r>
      <w:r w:rsidRPr="00043457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гарантирует</w:t>
      </w:r>
      <w:r w:rsidRPr="00043457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043457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предоставляемой</w:t>
      </w:r>
      <w:r w:rsidRPr="00043457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информации</w:t>
      </w:r>
      <w:r w:rsidRPr="00043457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043457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выражает</w:t>
      </w:r>
      <w:r w:rsidRPr="00043457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готовность</w:t>
      </w:r>
      <w:r w:rsidRPr="00043457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оперативно</w:t>
      </w:r>
      <w:r w:rsidRPr="00043457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предоставлять дополнительную информацию по запросу</w:t>
      </w:r>
      <w:r w:rsidRPr="00043457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Фонда.</w:t>
      </w:r>
    </w:p>
    <w:p w:rsidR="00043457" w:rsidRPr="00043457" w:rsidRDefault="00043457" w:rsidP="00043457">
      <w:pPr>
        <w:widowControl w:val="0"/>
        <w:numPr>
          <w:ilvl w:val="0"/>
          <w:numId w:val="1"/>
        </w:numPr>
        <w:tabs>
          <w:tab w:val="left" w:pos="313"/>
        </w:tabs>
        <w:autoSpaceDE w:val="0"/>
        <w:autoSpaceDN w:val="0"/>
        <w:spacing w:before="62" w:after="0" w:line="271" w:lineRule="auto"/>
        <w:ind w:right="681"/>
        <w:rPr>
          <w:rFonts w:ascii="Times New Roman" w:hAnsi="Times New Roman" w:cs="Times New Roman"/>
          <w:sz w:val="20"/>
          <w:szCs w:val="20"/>
        </w:rPr>
      </w:pPr>
      <w:r w:rsidRPr="00043457">
        <w:rPr>
          <w:rFonts w:ascii="Times New Roman" w:hAnsi="Times New Roman" w:cs="Times New Roman"/>
          <w:w w:val="105"/>
          <w:sz w:val="20"/>
          <w:szCs w:val="20"/>
        </w:rPr>
        <w:t>Информация, содержащаяся в настоящем резюме проекта, не является конфиденциальной и может размещаться Фондом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информационных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базах</w:t>
      </w:r>
      <w:r w:rsidRPr="00043457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данных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передаваться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другие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институты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развития.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Заявитель</w:t>
      </w:r>
      <w:r w:rsidRPr="00043457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согласен,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04345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</w:t>
      </w:r>
      <w:r w:rsidRPr="00043457">
        <w:rPr>
          <w:rFonts w:ascii="Times New Roman" w:hAnsi="Times New Roman" w:cs="Times New Roman"/>
          <w:spacing w:val="36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конфиденциальности.</w:t>
      </w:r>
    </w:p>
    <w:p w:rsidR="00043457" w:rsidRPr="00043457" w:rsidRDefault="00043457" w:rsidP="00043457">
      <w:pPr>
        <w:widowControl w:val="0"/>
        <w:numPr>
          <w:ilvl w:val="0"/>
          <w:numId w:val="1"/>
        </w:numPr>
        <w:tabs>
          <w:tab w:val="left" w:pos="313"/>
        </w:tabs>
        <w:autoSpaceDE w:val="0"/>
        <w:autoSpaceDN w:val="0"/>
        <w:spacing w:before="64" w:after="0" w:line="240" w:lineRule="auto"/>
        <w:rPr>
          <w:rFonts w:ascii="Times New Roman" w:hAnsi="Times New Roman" w:cs="Times New Roman"/>
          <w:sz w:val="20"/>
          <w:szCs w:val="20"/>
        </w:rPr>
      </w:pPr>
      <w:r w:rsidRPr="00043457">
        <w:rPr>
          <w:rFonts w:ascii="Times New Roman" w:hAnsi="Times New Roman" w:cs="Times New Roman"/>
          <w:w w:val="105"/>
          <w:sz w:val="20"/>
          <w:szCs w:val="20"/>
        </w:rPr>
        <w:t>Заявитель ознакомился с условиями предоставления</w:t>
      </w:r>
      <w:r w:rsidRPr="00043457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займа.</w:t>
      </w:r>
    </w:p>
    <w:p w:rsidR="00043457" w:rsidRPr="00043457" w:rsidRDefault="00043457" w:rsidP="00043457">
      <w:pPr>
        <w:widowControl w:val="0"/>
        <w:numPr>
          <w:ilvl w:val="0"/>
          <w:numId w:val="1"/>
        </w:numPr>
        <w:tabs>
          <w:tab w:val="left" w:pos="313"/>
        </w:tabs>
        <w:autoSpaceDE w:val="0"/>
        <w:autoSpaceDN w:val="0"/>
        <w:spacing w:before="88" w:after="0" w:line="240" w:lineRule="auto"/>
        <w:rPr>
          <w:rFonts w:ascii="Times New Roman" w:hAnsi="Times New Roman" w:cs="Times New Roman"/>
          <w:sz w:val="20"/>
          <w:szCs w:val="20"/>
        </w:rPr>
      </w:pPr>
      <w:r w:rsidRPr="00043457">
        <w:rPr>
          <w:rFonts w:ascii="Times New Roman" w:hAnsi="Times New Roman" w:cs="Times New Roman"/>
          <w:w w:val="105"/>
          <w:sz w:val="20"/>
          <w:szCs w:val="20"/>
        </w:rPr>
        <w:t>Будущая</w:t>
      </w:r>
      <w:r w:rsidRPr="00043457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п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ереписка</w:t>
      </w:r>
      <w:r w:rsidRPr="00043457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Заявителя</w:t>
      </w:r>
      <w:r w:rsidRPr="00043457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043457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Фондом</w:t>
      </w:r>
      <w:r w:rsidRPr="00043457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ведется</w:t>
      </w:r>
      <w:r w:rsidRPr="00043457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043457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электронном</w:t>
      </w:r>
      <w:r w:rsidRPr="00043457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виде.</w:t>
      </w:r>
    </w:p>
    <w:p w:rsidR="00043457" w:rsidRPr="00043457" w:rsidRDefault="00043457" w:rsidP="00043457">
      <w:pPr>
        <w:widowControl w:val="0"/>
        <w:numPr>
          <w:ilvl w:val="0"/>
          <w:numId w:val="1"/>
        </w:numPr>
        <w:tabs>
          <w:tab w:val="left" w:pos="313"/>
        </w:tabs>
        <w:autoSpaceDE w:val="0"/>
        <w:autoSpaceDN w:val="0"/>
        <w:spacing w:before="89" w:after="0" w:line="271" w:lineRule="auto"/>
        <w:ind w:right="121"/>
        <w:rPr>
          <w:rFonts w:ascii="Times New Roman" w:hAnsi="Times New Roman" w:cs="Times New Roman"/>
          <w:sz w:val="20"/>
          <w:szCs w:val="20"/>
        </w:rPr>
      </w:pPr>
      <w:r w:rsidRPr="00043457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Заявитель</w:t>
      </w:r>
      <w:r w:rsidRPr="00043457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извещен</w:t>
      </w:r>
      <w:r w:rsidRPr="00043457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043457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принимает</w:t>
      </w:r>
      <w:r w:rsidRPr="00043457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следующие</w:t>
      </w:r>
      <w:r w:rsidRPr="00043457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условия: заем предоставляется Фондом всем заемщикам на одинаковых условиях и ему не могут быть предоставлены преференции по</w:t>
      </w:r>
      <w:r w:rsidRPr="00043457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сравнению</w:t>
      </w:r>
      <w:r w:rsidRPr="00043457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043457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другими</w:t>
      </w:r>
      <w:r w:rsidRPr="00043457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заемщиками,</w:t>
      </w:r>
      <w:r w:rsidRPr="00043457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043457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043457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типовых</w:t>
      </w:r>
      <w:r w:rsidRPr="00043457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формах</w:t>
      </w:r>
      <w:r w:rsidRPr="00043457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договоров.</w:t>
      </w:r>
    </w:p>
    <w:p w:rsidR="00043457" w:rsidRPr="00043457" w:rsidRDefault="00043457" w:rsidP="00043457">
      <w:pPr>
        <w:widowControl w:val="0"/>
        <w:numPr>
          <w:ilvl w:val="0"/>
          <w:numId w:val="1"/>
        </w:numPr>
        <w:tabs>
          <w:tab w:val="left" w:pos="313"/>
        </w:tabs>
        <w:autoSpaceDE w:val="0"/>
        <w:autoSpaceDN w:val="0"/>
        <w:spacing w:before="64" w:after="0" w:line="271" w:lineRule="auto"/>
        <w:ind w:right="169"/>
        <w:rPr>
          <w:rFonts w:ascii="Times New Roman" w:hAnsi="Times New Roman" w:cs="Times New Roman"/>
          <w:sz w:val="20"/>
          <w:szCs w:val="20"/>
        </w:rPr>
      </w:pPr>
      <w:proofErr w:type="gramStart"/>
      <w:r w:rsidRPr="00043457">
        <w:rPr>
          <w:rFonts w:ascii="Times New Roman" w:hAnsi="Times New Roman" w:cs="Times New Roman"/>
          <w:w w:val="105"/>
          <w:sz w:val="20"/>
          <w:szCs w:val="20"/>
        </w:rPr>
        <w:t>Предоставляя Фонду документы</w:t>
      </w:r>
      <w:proofErr w:type="gramEnd"/>
      <w:r w:rsidRPr="00043457">
        <w:rPr>
          <w:rFonts w:ascii="Times New Roman" w:hAnsi="Times New Roman" w:cs="Times New Roman"/>
          <w:w w:val="105"/>
          <w:sz w:val="20"/>
          <w:szCs w:val="20"/>
        </w:rPr>
        <w:t xml:space="preserve"> и информацию, в которой содержатся персональные данные физических лиц, Заявитель в соответствии с п. 8 ст. 9 Закона № 152-ФЗ "О персональных данных"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</w:t>
      </w:r>
      <w:r w:rsidRPr="00043457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043457">
        <w:rPr>
          <w:rFonts w:ascii="Times New Roman" w:hAnsi="Times New Roman" w:cs="Times New Roman"/>
          <w:w w:val="105"/>
          <w:sz w:val="20"/>
          <w:szCs w:val="20"/>
        </w:rPr>
        <w:t>Закона.</w:t>
      </w:r>
    </w:p>
    <w:p w:rsidR="00043457" w:rsidRPr="00043457" w:rsidRDefault="00043457" w:rsidP="00043457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Cambria" w:hAnsi="Times New Roman" w:cs="Times New Roman"/>
          <w:sz w:val="20"/>
          <w:szCs w:val="20"/>
        </w:rPr>
      </w:pPr>
      <w:r w:rsidRPr="00043457">
        <w:rPr>
          <w:rFonts w:ascii="Times New Roman" w:eastAsia="Cambria" w:hAnsi="Times New Roman" w:cs="Times New Roman"/>
          <w:w w:val="105"/>
          <w:sz w:val="20"/>
          <w:szCs w:val="20"/>
        </w:rPr>
        <w:t>От Заявителя</w:t>
      </w:r>
    </w:p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043457" w:rsidRPr="00043457" w:rsidRDefault="00043457" w:rsidP="00043457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w w:val="110"/>
          <w:sz w:val="20"/>
          <w:szCs w:val="20"/>
          <w:u w:val="single"/>
        </w:rPr>
      </w:pPr>
      <w:r w:rsidRPr="00043457">
        <w:rPr>
          <w:rFonts w:ascii="Times New Roman" w:hAnsi="Times New Roman" w:cs="Times New Roman"/>
          <w:w w:val="110"/>
          <w:sz w:val="20"/>
          <w:szCs w:val="20"/>
          <w:u w:val="single"/>
        </w:rPr>
        <w:t xml:space="preserve">           </w:t>
      </w:r>
    </w:p>
    <w:p w:rsidR="00043457" w:rsidRPr="00043457" w:rsidRDefault="00043457" w:rsidP="00043457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  <w:r w:rsidRPr="00043457">
        <w:rPr>
          <w:rFonts w:ascii="Times New Roman" w:eastAsia="Cambr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19480F5" wp14:editId="49241A6F">
                <wp:simplePos x="0" y="0"/>
                <wp:positionH relativeFrom="page">
                  <wp:posOffset>2069465</wp:posOffset>
                </wp:positionH>
                <wp:positionV relativeFrom="paragraph">
                  <wp:posOffset>118110</wp:posOffset>
                </wp:positionV>
                <wp:extent cx="0" cy="0"/>
                <wp:effectExtent l="1717040" t="13335" r="1711960" b="571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95pt,9.3pt" to="16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gzFgIAADs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">
                <w10:wrap type="topAndBottom" anchorx="page"/>
              </v:line>
            </w:pict>
          </mc:Fallback>
        </mc:AlternateContent>
      </w:r>
      <w:r w:rsidRPr="00043457">
        <w:rPr>
          <w:rFonts w:ascii="Times New Roman" w:eastAsia="Cambr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916EF97" wp14:editId="4FF23079">
                <wp:simplePos x="0" y="0"/>
                <wp:positionH relativeFrom="page">
                  <wp:posOffset>4545965</wp:posOffset>
                </wp:positionH>
                <wp:positionV relativeFrom="paragraph">
                  <wp:posOffset>118110</wp:posOffset>
                </wp:positionV>
                <wp:extent cx="0" cy="0"/>
                <wp:effectExtent l="1717040" t="13335" r="1711960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5pt,9.3pt" to="357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MKFgIAADs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">
                <w10:wrap type="topAndBottom" anchorx="page"/>
              </v:line>
            </w:pict>
          </mc:Fallback>
        </mc:AlternateContent>
      </w:r>
      <w:r w:rsidRPr="00043457">
        <w:rPr>
          <w:rFonts w:ascii="Times New Roman" w:eastAsia="Cambr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93A69C7" wp14:editId="70F8A645">
                <wp:simplePos x="0" y="0"/>
                <wp:positionH relativeFrom="page">
                  <wp:posOffset>7195185</wp:posOffset>
                </wp:positionH>
                <wp:positionV relativeFrom="paragraph">
                  <wp:posOffset>118110</wp:posOffset>
                </wp:positionV>
                <wp:extent cx="0" cy="0"/>
                <wp:effectExtent l="1718310" t="13335" r="1710690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6.55pt,9.3pt" to="566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SXFgIAADs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">
                <w10:wrap type="topAndBottom" anchorx="page"/>
              </v:line>
            </w:pict>
          </mc:Fallback>
        </mc:AlternateContent>
      </w:r>
      <w:r w:rsidRPr="00043457">
        <w:rPr>
          <w:rFonts w:ascii="Times New Roman" w:hAnsi="Times New Roman" w:cs="Times New Roman"/>
          <w:w w:val="110"/>
          <w:sz w:val="20"/>
          <w:szCs w:val="20"/>
        </w:rPr>
        <w:t>Подпись</w:t>
      </w:r>
      <w:r w:rsidRPr="00043457">
        <w:rPr>
          <w:rFonts w:ascii="Times New Roman" w:hAnsi="Times New Roman" w:cs="Times New Roman"/>
          <w:w w:val="110"/>
          <w:sz w:val="20"/>
          <w:szCs w:val="20"/>
        </w:rPr>
        <w:tab/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                            </w:t>
      </w:r>
      <w:r w:rsidRPr="00043457">
        <w:rPr>
          <w:rFonts w:ascii="Times New Roman" w:hAnsi="Times New Roman" w:cs="Times New Roman"/>
          <w:w w:val="110"/>
          <w:sz w:val="20"/>
          <w:szCs w:val="20"/>
        </w:rPr>
        <w:t>ФИО</w:t>
      </w:r>
      <w:r w:rsidRPr="00043457">
        <w:rPr>
          <w:rFonts w:ascii="Times New Roman" w:hAnsi="Times New Roman" w:cs="Times New Roman"/>
          <w:w w:val="110"/>
          <w:sz w:val="20"/>
          <w:szCs w:val="20"/>
        </w:rPr>
        <w:tab/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                                                     </w:t>
      </w:r>
      <w:r w:rsidRPr="00043457">
        <w:rPr>
          <w:rFonts w:ascii="Times New Roman" w:hAnsi="Times New Roman" w:cs="Times New Roman"/>
          <w:w w:val="110"/>
          <w:sz w:val="20"/>
          <w:szCs w:val="20"/>
        </w:rPr>
        <w:t>Должность</w:t>
      </w:r>
    </w:p>
    <w:p w:rsidR="00043457" w:rsidRPr="00043457" w:rsidRDefault="00043457" w:rsidP="0004345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043457" w:rsidRPr="00043457" w:rsidRDefault="00043457" w:rsidP="00043457">
      <w:pPr>
        <w:widowControl w:val="0"/>
        <w:autoSpaceDE w:val="0"/>
        <w:autoSpaceDN w:val="0"/>
        <w:spacing w:before="96" w:after="0" w:line="240" w:lineRule="auto"/>
        <w:ind w:left="106"/>
        <w:rPr>
          <w:rFonts w:ascii="Times New Roman" w:eastAsia="Cambria" w:hAnsi="Times New Roman" w:cs="Times New Roman"/>
          <w:sz w:val="20"/>
          <w:szCs w:val="20"/>
        </w:rPr>
      </w:pPr>
      <w:bookmarkStart w:id="1" w:name="_GoBack"/>
      <w:bookmarkEnd w:id="1"/>
      <w:r w:rsidRPr="00043457">
        <w:rPr>
          <w:rFonts w:ascii="Times New Roman" w:eastAsia="Cambria" w:hAnsi="Times New Roman" w:cs="Times New Roman"/>
          <w:w w:val="120"/>
          <w:sz w:val="20"/>
          <w:szCs w:val="20"/>
        </w:rPr>
        <w:t>М.П.</w:t>
      </w:r>
    </w:p>
    <w:sectPr w:rsidR="00043457" w:rsidRPr="0004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14" w:rsidRDefault="002F6114" w:rsidP="00043457">
      <w:pPr>
        <w:spacing w:after="0" w:line="240" w:lineRule="auto"/>
      </w:pPr>
      <w:r>
        <w:separator/>
      </w:r>
    </w:p>
  </w:endnote>
  <w:endnote w:type="continuationSeparator" w:id="0">
    <w:p w:rsidR="002F6114" w:rsidRDefault="002F6114" w:rsidP="0004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EE" w:rsidRDefault="002F61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DDE0C1" wp14:editId="6A042653">
              <wp:simplePos x="0" y="0"/>
              <wp:positionH relativeFrom="page">
                <wp:posOffset>6453505</wp:posOffset>
              </wp:positionH>
              <wp:positionV relativeFrom="page">
                <wp:posOffset>10380980</wp:posOffset>
              </wp:positionV>
              <wp:extent cx="758825" cy="13652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7EE" w:rsidRDefault="002F6114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08.15pt;margin-top:817.4pt;width:59.75pt;height: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zXrg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" filled="f" stroked="f">
              <v:textbox inset="0,0,0,0">
                <w:txbxContent>
                  <w:p w:rsidR="00A107EE" w:rsidRDefault="002F6114">
                    <w:pPr>
                      <w:spacing w:before="16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14" w:rsidRDefault="002F6114" w:rsidP="00043457">
      <w:pPr>
        <w:spacing w:after="0" w:line="240" w:lineRule="auto"/>
      </w:pPr>
      <w:r>
        <w:separator/>
      </w:r>
    </w:p>
  </w:footnote>
  <w:footnote w:type="continuationSeparator" w:id="0">
    <w:p w:rsidR="002F6114" w:rsidRDefault="002F6114" w:rsidP="0004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EE" w:rsidRDefault="002F61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48A4F" wp14:editId="155AEA5E">
              <wp:simplePos x="0" y="0"/>
              <wp:positionH relativeFrom="page">
                <wp:posOffset>3848669</wp:posOffset>
              </wp:positionH>
              <wp:positionV relativeFrom="page">
                <wp:posOffset>136478</wp:posOffset>
              </wp:positionV>
              <wp:extent cx="3365045" cy="200963"/>
              <wp:effectExtent l="0" t="0" r="698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45" cy="200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7EE" w:rsidRPr="009313A2" w:rsidRDefault="002F6114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03.05pt;margin-top:10.75pt;width:264.95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LYrQ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" filled="f" stroked="f">
              <v:textbox inset="0,0,0,0">
                <w:txbxContent>
                  <w:p w:rsidR="00A107EE" w:rsidRPr="009313A2" w:rsidRDefault="002F6114">
                    <w:pPr>
                      <w:spacing w:before="20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DD6"/>
    <w:multiLevelType w:val="hybridMultilevel"/>
    <w:tmpl w:val="BCF0F3CE"/>
    <w:lvl w:ilvl="0" w:tplc="ECFAD596">
      <w:start w:val="1"/>
      <w:numFmt w:val="decimal"/>
      <w:lvlText w:val="%1."/>
      <w:lvlJc w:val="left"/>
      <w:pPr>
        <w:ind w:left="106" w:hanging="206"/>
        <w:jc w:val="left"/>
      </w:pPr>
      <w:rPr>
        <w:rFonts w:ascii="Cambria" w:eastAsia="Cambria" w:hAnsi="Cambria" w:cs="Cambria" w:hint="default"/>
        <w:spacing w:val="-1"/>
        <w:w w:val="113"/>
        <w:sz w:val="18"/>
        <w:szCs w:val="18"/>
      </w:rPr>
    </w:lvl>
    <w:lvl w:ilvl="1" w:tplc="768439F4">
      <w:numFmt w:val="bullet"/>
      <w:lvlText w:val="•"/>
      <w:lvlJc w:val="left"/>
      <w:pPr>
        <w:ind w:left="1190" w:hanging="206"/>
      </w:pPr>
      <w:rPr>
        <w:rFonts w:hint="default"/>
      </w:rPr>
    </w:lvl>
    <w:lvl w:ilvl="2" w:tplc="96140296">
      <w:numFmt w:val="bullet"/>
      <w:lvlText w:val="•"/>
      <w:lvlJc w:val="left"/>
      <w:pPr>
        <w:ind w:left="2281" w:hanging="206"/>
      </w:pPr>
      <w:rPr>
        <w:rFonts w:hint="default"/>
      </w:rPr>
    </w:lvl>
    <w:lvl w:ilvl="3" w:tplc="ADC26F04">
      <w:numFmt w:val="bullet"/>
      <w:lvlText w:val="•"/>
      <w:lvlJc w:val="left"/>
      <w:pPr>
        <w:ind w:left="3371" w:hanging="206"/>
      </w:pPr>
      <w:rPr>
        <w:rFonts w:hint="default"/>
      </w:rPr>
    </w:lvl>
    <w:lvl w:ilvl="4" w:tplc="51AA58DE">
      <w:numFmt w:val="bullet"/>
      <w:lvlText w:val="•"/>
      <w:lvlJc w:val="left"/>
      <w:pPr>
        <w:ind w:left="4462" w:hanging="206"/>
      </w:pPr>
      <w:rPr>
        <w:rFonts w:hint="default"/>
      </w:rPr>
    </w:lvl>
    <w:lvl w:ilvl="5" w:tplc="D37E2D76">
      <w:numFmt w:val="bullet"/>
      <w:lvlText w:val="•"/>
      <w:lvlJc w:val="left"/>
      <w:pPr>
        <w:ind w:left="5552" w:hanging="206"/>
      </w:pPr>
      <w:rPr>
        <w:rFonts w:hint="default"/>
      </w:rPr>
    </w:lvl>
    <w:lvl w:ilvl="6" w:tplc="6DEC888A">
      <w:numFmt w:val="bullet"/>
      <w:lvlText w:val="•"/>
      <w:lvlJc w:val="left"/>
      <w:pPr>
        <w:ind w:left="6643" w:hanging="206"/>
      </w:pPr>
      <w:rPr>
        <w:rFonts w:hint="default"/>
      </w:rPr>
    </w:lvl>
    <w:lvl w:ilvl="7" w:tplc="7D628080">
      <w:numFmt w:val="bullet"/>
      <w:lvlText w:val="•"/>
      <w:lvlJc w:val="left"/>
      <w:pPr>
        <w:ind w:left="7733" w:hanging="206"/>
      </w:pPr>
      <w:rPr>
        <w:rFonts w:hint="default"/>
      </w:rPr>
    </w:lvl>
    <w:lvl w:ilvl="8" w:tplc="44F6F3A6">
      <w:numFmt w:val="bullet"/>
      <w:lvlText w:val="•"/>
      <w:lvlJc w:val="left"/>
      <w:pPr>
        <w:ind w:left="8824" w:hanging="206"/>
      </w:pPr>
      <w:rPr>
        <w:rFonts w:hint="default"/>
      </w:rPr>
    </w:lvl>
  </w:abstractNum>
  <w:abstractNum w:abstractNumId="1">
    <w:nsid w:val="79381FCE"/>
    <w:multiLevelType w:val="hybridMultilevel"/>
    <w:tmpl w:val="CC1C0C70"/>
    <w:lvl w:ilvl="0" w:tplc="9704F814">
      <w:start w:val="1"/>
      <w:numFmt w:val="decimal"/>
      <w:lvlText w:val="%1."/>
      <w:lvlJc w:val="left"/>
      <w:pPr>
        <w:ind w:left="332" w:hanging="226"/>
        <w:jc w:val="left"/>
      </w:pPr>
      <w:rPr>
        <w:rFonts w:ascii="Arial" w:eastAsia="Arial" w:hAnsi="Arial" w:cs="Arial" w:hint="default"/>
        <w:b/>
        <w:bCs/>
        <w:color w:val="001F5F"/>
        <w:w w:val="112"/>
        <w:sz w:val="18"/>
        <w:szCs w:val="18"/>
      </w:rPr>
    </w:lvl>
    <w:lvl w:ilvl="1" w:tplc="BA607678">
      <w:numFmt w:val="bullet"/>
      <w:lvlText w:val="•"/>
      <w:lvlJc w:val="left"/>
      <w:pPr>
        <w:ind w:left="1406" w:hanging="226"/>
      </w:pPr>
      <w:rPr>
        <w:rFonts w:hint="default"/>
      </w:rPr>
    </w:lvl>
    <w:lvl w:ilvl="2" w:tplc="644067C6">
      <w:numFmt w:val="bullet"/>
      <w:lvlText w:val="•"/>
      <w:lvlJc w:val="left"/>
      <w:pPr>
        <w:ind w:left="2473" w:hanging="226"/>
      </w:pPr>
      <w:rPr>
        <w:rFonts w:hint="default"/>
      </w:rPr>
    </w:lvl>
    <w:lvl w:ilvl="3" w:tplc="8338597E">
      <w:numFmt w:val="bullet"/>
      <w:lvlText w:val="•"/>
      <w:lvlJc w:val="left"/>
      <w:pPr>
        <w:ind w:left="3539" w:hanging="226"/>
      </w:pPr>
      <w:rPr>
        <w:rFonts w:hint="default"/>
      </w:rPr>
    </w:lvl>
    <w:lvl w:ilvl="4" w:tplc="BFFCBFB4">
      <w:numFmt w:val="bullet"/>
      <w:lvlText w:val="•"/>
      <w:lvlJc w:val="left"/>
      <w:pPr>
        <w:ind w:left="4606" w:hanging="226"/>
      </w:pPr>
      <w:rPr>
        <w:rFonts w:hint="default"/>
      </w:rPr>
    </w:lvl>
    <w:lvl w:ilvl="5" w:tplc="D556C454">
      <w:numFmt w:val="bullet"/>
      <w:lvlText w:val="•"/>
      <w:lvlJc w:val="left"/>
      <w:pPr>
        <w:ind w:left="5672" w:hanging="226"/>
      </w:pPr>
      <w:rPr>
        <w:rFonts w:hint="default"/>
      </w:rPr>
    </w:lvl>
    <w:lvl w:ilvl="6" w:tplc="839C79C0">
      <w:numFmt w:val="bullet"/>
      <w:lvlText w:val="•"/>
      <w:lvlJc w:val="left"/>
      <w:pPr>
        <w:ind w:left="6739" w:hanging="226"/>
      </w:pPr>
      <w:rPr>
        <w:rFonts w:hint="default"/>
      </w:rPr>
    </w:lvl>
    <w:lvl w:ilvl="7" w:tplc="51EAD0DE">
      <w:numFmt w:val="bullet"/>
      <w:lvlText w:val="•"/>
      <w:lvlJc w:val="left"/>
      <w:pPr>
        <w:ind w:left="7805" w:hanging="226"/>
      </w:pPr>
      <w:rPr>
        <w:rFonts w:hint="default"/>
      </w:rPr>
    </w:lvl>
    <w:lvl w:ilvl="8" w:tplc="5D3ACC74">
      <w:numFmt w:val="bullet"/>
      <w:lvlText w:val="•"/>
      <w:lvlJc w:val="left"/>
      <w:pPr>
        <w:ind w:left="8872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57"/>
    <w:rsid w:val="00043457"/>
    <w:rsid w:val="002F6114"/>
    <w:rsid w:val="006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34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3457"/>
  </w:style>
  <w:style w:type="table" w:customStyle="1" w:styleId="TableNormal">
    <w:name w:val="Table Normal"/>
    <w:uiPriority w:val="2"/>
    <w:semiHidden/>
    <w:unhideWhenUsed/>
    <w:qFormat/>
    <w:rsid w:val="000434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043457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4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457"/>
  </w:style>
  <w:style w:type="paragraph" w:styleId="a8">
    <w:name w:val="footer"/>
    <w:basedOn w:val="a"/>
    <w:link w:val="a9"/>
    <w:uiPriority w:val="99"/>
    <w:unhideWhenUsed/>
    <w:rsid w:val="0004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34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3457"/>
  </w:style>
  <w:style w:type="table" w:customStyle="1" w:styleId="TableNormal">
    <w:name w:val="Table Normal"/>
    <w:uiPriority w:val="2"/>
    <w:semiHidden/>
    <w:unhideWhenUsed/>
    <w:qFormat/>
    <w:rsid w:val="000434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043457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4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457"/>
  </w:style>
  <w:style w:type="paragraph" w:styleId="a8">
    <w:name w:val="footer"/>
    <w:basedOn w:val="a"/>
    <w:link w:val="a9"/>
    <w:uiPriority w:val="99"/>
    <w:unhideWhenUsed/>
    <w:rsid w:val="0004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3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5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Клюсова</dc:creator>
  <cp:lastModifiedBy>Ольга Клюсова</cp:lastModifiedBy>
  <cp:revision>1</cp:revision>
  <dcterms:created xsi:type="dcterms:W3CDTF">2022-03-29T11:46:00Z</dcterms:created>
  <dcterms:modified xsi:type="dcterms:W3CDTF">2022-03-29T11:51:00Z</dcterms:modified>
</cp:coreProperties>
</file>